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FE6D" w14:textId="77777777" w:rsidR="009D1057" w:rsidRDefault="009D1057" w:rsidP="005304CC">
      <w:pPr>
        <w:spacing w:line="360" w:lineRule="auto"/>
        <w:contextualSpacing/>
        <w:jc w:val="center"/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</w:pPr>
    </w:p>
    <w:p w14:paraId="68136780" w14:textId="77777777" w:rsidR="005304CC" w:rsidRPr="005304CC" w:rsidRDefault="005304CC" w:rsidP="005304CC">
      <w:pPr>
        <w:spacing w:line="360" w:lineRule="auto"/>
        <w:contextualSpacing/>
        <w:jc w:val="center"/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</w:pPr>
      <w:r w:rsidRPr="005304CC">
        <w:rPr>
          <w:rFonts w:ascii="Calibri Light" w:eastAsia="Times New Roman" w:hAnsi="Calibri Light" w:cs="Times New Roman"/>
          <w:noProof/>
          <w:spacing w:val="-10"/>
          <w:kern w:val="28"/>
          <w:sz w:val="56"/>
          <w:szCs w:val="56"/>
          <w:lang w:val="en-US"/>
        </w:rPr>
        <w:drawing>
          <wp:anchor distT="0" distB="0" distL="114300" distR="114300" simplePos="0" relativeHeight="251660288" behindDoc="1" locked="0" layoutInCell="1" allowOverlap="1" wp14:anchorId="1ED887A8" wp14:editId="73D8EBE1">
            <wp:simplePos x="0" y="0"/>
            <wp:positionH relativeFrom="column">
              <wp:posOffset>4524375</wp:posOffset>
            </wp:positionH>
            <wp:positionV relativeFrom="paragraph">
              <wp:posOffset>304800</wp:posOffset>
            </wp:positionV>
            <wp:extent cx="2114550" cy="2171700"/>
            <wp:effectExtent l="0" t="0" r="0" b="0"/>
            <wp:wrapNone/>
            <wp:docPr id="1" name="Picture 2" descr="Medicinski fakultet u Podgorici | Pod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dicinski fakultet u Podgorici | Podgor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4CC">
        <w:rPr>
          <w:rFonts w:ascii="Calibri Light" w:eastAsia="Times New Roman" w:hAnsi="Calibri Light" w:cs="Times New Roman"/>
          <w:noProof/>
          <w:spacing w:val="-10"/>
          <w:kern w:val="28"/>
          <w:sz w:val="56"/>
          <w:szCs w:val="56"/>
          <w:lang w:val="en-US"/>
        </w:rPr>
        <w:drawing>
          <wp:anchor distT="18288" distB="20955" distL="132588" distR="135255" simplePos="0" relativeHeight="251659264" behindDoc="1" locked="0" layoutInCell="1" allowOverlap="1" wp14:anchorId="63DE0B40" wp14:editId="58628179">
            <wp:simplePos x="0" y="0"/>
            <wp:positionH relativeFrom="column">
              <wp:posOffset>-628777</wp:posOffset>
            </wp:positionH>
            <wp:positionV relativeFrom="paragraph">
              <wp:posOffset>304673</wp:posOffset>
            </wp:positionV>
            <wp:extent cx="2143252" cy="2143252"/>
            <wp:effectExtent l="57150" t="57150" r="47625" b="47625"/>
            <wp:wrapNone/>
            <wp:docPr id="2" name="Picture 1" descr="Univerzitet Crne Gore | Pod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iverzitet Crne Gore | Podgoric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4CC"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  <w:t>UNIVERZITET CRNE GORE</w:t>
      </w:r>
    </w:p>
    <w:p w14:paraId="4B768A6B" w14:textId="77777777" w:rsidR="005304CC" w:rsidRPr="005304CC" w:rsidRDefault="005304CC" w:rsidP="005304CC">
      <w:pPr>
        <w:spacing w:line="360" w:lineRule="auto"/>
        <w:contextualSpacing/>
        <w:jc w:val="center"/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</w:pPr>
      <w:r w:rsidRPr="005304CC"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  <w:t>MEDICINSKI FAKULTET</w:t>
      </w:r>
    </w:p>
    <w:p w14:paraId="1DA8FA73" w14:textId="77777777" w:rsidR="005304CC" w:rsidRPr="005304CC" w:rsidRDefault="005304CC" w:rsidP="005304CC">
      <w:pPr>
        <w:spacing w:line="480" w:lineRule="auto"/>
        <w:contextualSpacing/>
        <w:jc w:val="center"/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</w:pPr>
      <w:r w:rsidRPr="005304CC"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  <w:t>PODGORICA</w:t>
      </w:r>
    </w:p>
    <w:p w14:paraId="769CBD81" w14:textId="77777777" w:rsidR="005304CC" w:rsidRPr="005304CC" w:rsidRDefault="005304CC" w:rsidP="005304CC">
      <w:pPr>
        <w:spacing w:after="160" w:line="259" w:lineRule="auto"/>
        <w:rPr>
          <w:rFonts w:ascii="Calibri" w:eastAsia="Times New Roman" w:hAnsi="Calibri" w:cs="Times New Roman"/>
          <w:sz w:val="22"/>
        </w:rPr>
      </w:pPr>
    </w:p>
    <w:p w14:paraId="761EF2C0" w14:textId="77777777" w:rsidR="005304CC" w:rsidRPr="005304CC" w:rsidRDefault="005304CC" w:rsidP="005304CC">
      <w:pPr>
        <w:spacing w:line="360" w:lineRule="auto"/>
        <w:contextualSpacing/>
        <w:jc w:val="center"/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</w:pPr>
      <w:r w:rsidRPr="005304CC"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  <w:t>PREDMET – HEMIJA</w:t>
      </w:r>
    </w:p>
    <w:p w14:paraId="1C539761" w14:textId="77777777" w:rsidR="005304CC" w:rsidRPr="005304CC" w:rsidRDefault="005304CC" w:rsidP="005304CC">
      <w:pPr>
        <w:spacing w:after="160" w:line="259" w:lineRule="auto"/>
        <w:rPr>
          <w:rFonts w:ascii="Calibri" w:eastAsia="Times New Roman" w:hAnsi="Calibri" w:cs="Times New Roman"/>
          <w:sz w:val="22"/>
        </w:rPr>
      </w:pPr>
    </w:p>
    <w:p w14:paraId="4DE31FCE" w14:textId="77777777" w:rsidR="005304CC" w:rsidRPr="005304CC" w:rsidRDefault="005304CC" w:rsidP="005304CC">
      <w:pPr>
        <w:spacing w:after="160" w:line="259" w:lineRule="auto"/>
        <w:jc w:val="center"/>
        <w:rPr>
          <w:rFonts w:ascii="Calibri" w:eastAsia="Times New Roman" w:hAnsi="Calibri" w:cs="Times New Roman"/>
          <w:sz w:val="48"/>
        </w:rPr>
      </w:pPr>
      <w:r w:rsidRPr="005304CC">
        <w:rPr>
          <w:rFonts w:ascii="Calibri" w:eastAsia="Times New Roman" w:hAnsi="Calibri" w:cs="Times New Roman"/>
          <w:sz w:val="48"/>
        </w:rPr>
        <w:t>SEMINARSKI RAD</w:t>
      </w:r>
    </w:p>
    <w:p w14:paraId="1D480B30" w14:textId="77777777" w:rsidR="005304CC" w:rsidRPr="005304CC" w:rsidRDefault="005304CC" w:rsidP="005304CC">
      <w:pPr>
        <w:spacing w:after="160" w:line="259" w:lineRule="auto"/>
        <w:rPr>
          <w:rFonts w:ascii="Calibri" w:eastAsia="Times New Roman" w:hAnsi="Calibri" w:cs="Times New Roman"/>
          <w:sz w:val="22"/>
        </w:rPr>
      </w:pPr>
    </w:p>
    <w:p w14:paraId="6FE1F2BF" w14:textId="77777777" w:rsidR="005304CC" w:rsidRPr="005304CC" w:rsidRDefault="005304CC" w:rsidP="005304CC">
      <w:pPr>
        <w:spacing w:line="360" w:lineRule="auto"/>
        <w:jc w:val="center"/>
        <w:rPr>
          <w:rFonts w:ascii="Calibri" w:eastAsia="Times New Roman" w:hAnsi="Calibri" w:cs="Times New Roman"/>
          <w:sz w:val="44"/>
          <w:lang w:val="en-US"/>
        </w:rPr>
      </w:pPr>
      <w:r w:rsidRPr="005304CC">
        <w:rPr>
          <w:rFonts w:ascii="Calibri" w:eastAsia="Times New Roman" w:hAnsi="Calibri" w:cs="Times New Roman"/>
          <w:i/>
          <w:iCs/>
          <w:color w:val="404040"/>
          <w:sz w:val="44"/>
          <w:lang w:val="en-US"/>
        </w:rPr>
        <w:t>TEMA:</w:t>
      </w:r>
    </w:p>
    <w:p w14:paraId="4A2A8013" w14:textId="77777777" w:rsidR="005304CC" w:rsidRPr="005304CC" w:rsidRDefault="005304CC" w:rsidP="005304CC">
      <w:pPr>
        <w:spacing w:line="360" w:lineRule="auto"/>
        <w:contextualSpacing/>
        <w:jc w:val="center"/>
        <w:rPr>
          <w:rFonts w:ascii="Calibri Light" w:eastAsia="Times New Roman" w:hAnsi="Calibri Light" w:cs="Times New Roman"/>
          <w:b/>
          <w:spacing w:val="-10"/>
          <w:kern w:val="28"/>
          <w:sz w:val="56"/>
          <w:szCs w:val="56"/>
        </w:rPr>
      </w:pPr>
      <w:r w:rsidRPr="005304CC">
        <w:rPr>
          <w:rFonts w:ascii="Calibri Light" w:eastAsia="Times New Roman" w:hAnsi="Calibri Light" w:cs="Times New Roman"/>
          <w:b/>
          <w:spacing w:val="-10"/>
          <w:kern w:val="28"/>
          <w:sz w:val="56"/>
          <w:szCs w:val="56"/>
        </w:rPr>
        <w:t>„</w:t>
      </w:r>
      <w:r>
        <w:rPr>
          <w:rFonts w:ascii="Calibri Light" w:eastAsia="Times New Roman" w:hAnsi="Calibri Light" w:cs="Times New Roman"/>
          <w:b/>
          <w:spacing w:val="-10"/>
          <w:kern w:val="28"/>
          <w:sz w:val="56"/>
          <w:szCs w:val="56"/>
        </w:rPr>
        <w:t>Osobine elemenata 1. i 2. Grupe PSE“</w:t>
      </w:r>
    </w:p>
    <w:p w14:paraId="5B8027F3" w14:textId="77777777" w:rsidR="005304CC" w:rsidRPr="005304CC" w:rsidRDefault="005304CC" w:rsidP="005304CC">
      <w:pPr>
        <w:spacing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</w:pPr>
      <w:r w:rsidRPr="005304CC"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  <w:t>Mentor:</w:t>
      </w:r>
    </w:p>
    <w:p w14:paraId="5E898751" w14:textId="77777777" w:rsidR="005304CC" w:rsidRPr="005304CC" w:rsidRDefault="005304CC" w:rsidP="005304CC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  <w:sz w:val="40"/>
          <w:szCs w:val="40"/>
        </w:rPr>
      </w:pPr>
      <w:r w:rsidRPr="005304CC">
        <w:rPr>
          <w:rFonts w:ascii="Calibri" w:eastAsia="Times New Roman" w:hAnsi="Calibri" w:cs="Times New Roman"/>
          <w:sz w:val="40"/>
          <w:szCs w:val="40"/>
        </w:rPr>
        <w:t>Milica Kosović Perutović</w:t>
      </w:r>
    </w:p>
    <w:p w14:paraId="5D1919CC" w14:textId="77777777" w:rsidR="005304CC" w:rsidRPr="005304CC" w:rsidRDefault="005304CC" w:rsidP="005304CC">
      <w:pPr>
        <w:spacing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</w:pPr>
      <w:r w:rsidRPr="005304CC"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  <w:t>Student:</w:t>
      </w:r>
    </w:p>
    <w:p w14:paraId="26FF8C1D" w14:textId="77777777" w:rsidR="005304CC" w:rsidRPr="005304CC" w:rsidRDefault="005304CC" w:rsidP="005304CC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  <w:sz w:val="40"/>
        </w:rPr>
      </w:pPr>
      <w:r>
        <w:rPr>
          <w:rFonts w:ascii="Calibri" w:eastAsia="Times New Roman" w:hAnsi="Calibri" w:cs="Times New Roman"/>
          <w:sz w:val="40"/>
        </w:rPr>
        <w:t>Erinda Brahimi 13/25</w:t>
      </w:r>
    </w:p>
    <w:p w14:paraId="34AF08AE" w14:textId="77777777" w:rsidR="005304CC" w:rsidRPr="005304CC" w:rsidRDefault="005304CC" w:rsidP="005304CC">
      <w:pPr>
        <w:spacing w:after="160" w:line="259" w:lineRule="auto"/>
        <w:jc w:val="center"/>
        <w:rPr>
          <w:rFonts w:ascii="Calibri" w:eastAsia="Times New Roman" w:hAnsi="Calibri" w:cs="Times New Roman"/>
          <w:sz w:val="40"/>
        </w:rPr>
      </w:pPr>
    </w:p>
    <w:p w14:paraId="39ECD460" w14:textId="77777777" w:rsidR="009D1057" w:rsidRDefault="005304CC" w:rsidP="00F548D5">
      <w:pPr>
        <w:spacing w:after="160" w:line="259" w:lineRule="auto"/>
        <w:jc w:val="right"/>
        <w:rPr>
          <w:rFonts w:ascii="Calibri" w:eastAsia="Times New Roman" w:hAnsi="Calibri" w:cs="Times New Roman"/>
          <w:sz w:val="40"/>
        </w:rPr>
      </w:pPr>
      <w:r w:rsidRPr="005304CC">
        <w:rPr>
          <w:rFonts w:ascii="Calibri" w:eastAsia="Times New Roman" w:hAnsi="Calibri" w:cs="Times New Roman"/>
          <w:sz w:val="40"/>
        </w:rPr>
        <w:t>Novembar</w:t>
      </w:r>
      <w:r w:rsidR="009D1057">
        <w:rPr>
          <w:rFonts w:ascii="Calibri" w:eastAsia="Times New Roman" w:hAnsi="Calibri" w:cs="Times New Roman"/>
          <w:sz w:val="40"/>
        </w:rPr>
        <w:t>, 2025. – Podgorica</w:t>
      </w:r>
    </w:p>
    <w:p w14:paraId="4D9C468F" w14:textId="77777777" w:rsidR="00F548D5" w:rsidRDefault="00F548D5" w:rsidP="00F548D5">
      <w:pPr>
        <w:spacing w:after="160" w:line="259" w:lineRule="auto"/>
        <w:jc w:val="right"/>
        <w:rPr>
          <w:rFonts w:ascii="Calibri" w:eastAsia="Times New Roman" w:hAnsi="Calibri" w:cs="Times New Roman"/>
          <w:sz w:val="40"/>
        </w:rPr>
      </w:pPr>
    </w:p>
    <w:p w14:paraId="7F4BB410" w14:textId="77777777" w:rsidR="00F548D5" w:rsidRPr="00F548D5" w:rsidRDefault="00F548D5" w:rsidP="00F548D5">
      <w:pPr>
        <w:spacing w:after="160" w:line="259" w:lineRule="auto"/>
        <w:jc w:val="right"/>
        <w:rPr>
          <w:rFonts w:ascii="Calibri" w:eastAsia="Times New Roman" w:hAnsi="Calibri" w:cs="Times New Roman"/>
          <w:sz w:val="40"/>
        </w:rPr>
      </w:pPr>
    </w:p>
    <w:p w14:paraId="1647BB08" w14:textId="77777777" w:rsidR="00E92DC4" w:rsidRDefault="00E92DC4" w:rsidP="00E92DC4">
      <w:pPr>
        <w:pStyle w:val="Heading1"/>
        <w:rPr>
          <w:rFonts w:ascii="Calibri Light" w:hAnsi="Calibri Light"/>
          <w:sz w:val="36"/>
          <w:szCs w:val="36"/>
        </w:rPr>
      </w:pPr>
      <w:r>
        <w:rPr>
          <w:rFonts w:ascii="Calibri Light" w:hAnsi="Calibri Light"/>
          <w:sz w:val="36"/>
          <w:szCs w:val="36"/>
        </w:rPr>
        <w:lastRenderedPageBreak/>
        <w:t>UVOD</w:t>
      </w:r>
    </w:p>
    <w:p w14:paraId="58DEE710" w14:textId="77777777" w:rsidR="00E92DC4" w:rsidRPr="00864B2E" w:rsidRDefault="000E1EE5" w:rsidP="00E92DC4">
      <w:pPr>
        <w:rPr>
          <w:rFonts w:asciiTheme="minorHAnsi" w:hAnsiTheme="minorHAnsi"/>
          <w:szCs w:val="28"/>
        </w:rPr>
      </w:pPr>
      <w:r w:rsidRPr="00864B2E">
        <w:rPr>
          <w:rFonts w:asciiTheme="minorHAnsi" w:hAnsiTheme="minorHAnsi"/>
          <w:szCs w:val="28"/>
        </w:rPr>
        <w:t>Periodni sistem elemenata čine horizontalni i vertikalni redovi. Horizontalni redovi su periode i njih ima sedam, dok su vertikalni redovi grupe i ima ih osamnaest.</w:t>
      </w:r>
    </w:p>
    <w:p w14:paraId="7A5343C0" w14:textId="77777777" w:rsidR="000E1EE5" w:rsidRPr="00864B2E" w:rsidRDefault="000E1EE5" w:rsidP="00E92DC4">
      <w:pPr>
        <w:rPr>
          <w:rFonts w:asciiTheme="minorHAnsi" w:hAnsiTheme="minorHAnsi"/>
          <w:szCs w:val="28"/>
        </w:rPr>
      </w:pPr>
      <w:r w:rsidRPr="00864B2E">
        <w:rPr>
          <w:rFonts w:asciiTheme="minorHAnsi" w:hAnsiTheme="minorHAnsi"/>
          <w:szCs w:val="28"/>
        </w:rPr>
        <w:t>Broj periode označava broj energetskih nivoa</w:t>
      </w:r>
      <w:r w:rsidR="00C7300B" w:rsidRPr="00864B2E">
        <w:rPr>
          <w:rFonts w:asciiTheme="minorHAnsi" w:hAnsiTheme="minorHAnsi"/>
          <w:szCs w:val="28"/>
        </w:rPr>
        <w:t>, a broj grupe označava broj valentnih elektrona.</w:t>
      </w:r>
    </w:p>
    <w:p w14:paraId="675B0F03" w14:textId="77777777" w:rsidR="00C7300B" w:rsidRPr="00864B2E" w:rsidRDefault="00C7300B" w:rsidP="00E92DC4">
      <w:pPr>
        <w:rPr>
          <w:rFonts w:asciiTheme="minorHAnsi" w:hAnsiTheme="minorHAnsi"/>
          <w:szCs w:val="28"/>
        </w:rPr>
      </w:pPr>
      <w:r w:rsidRPr="00864B2E">
        <w:rPr>
          <w:rFonts w:asciiTheme="minorHAnsi" w:hAnsiTheme="minorHAnsi"/>
          <w:szCs w:val="28"/>
        </w:rPr>
        <w:t>Osobine elemenata u periodnom sistemu, kako u periodama tako i u grupama, pravilno se mjenjaju.</w:t>
      </w:r>
      <w:r w:rsidR="007B3300">
        <w:rPr>
          <w:rStyle w:val="FootnoteReference"/>
          <w:rFonts w:asciiTheme="minorHAnsi" w:hAnsiTheme="minorHAnsi"/>
          <w:szCs w:val="28"/>
        </w:rPr>
        <w:footnoteReference w:id="1"/>
      </w:r>
      <w:r w:rsidRPr="00864B2E">
        <w:rPr>
          <w:rFonts w:asciiTheme="minorHAnsi" w:hAnsiTheme="minorHAnsi"/>
          <w:szCs w:val="28"/>
        </w:rPr>
        <w:t xml:space="preserve"> </w:t>
      </w:r>
      <w:r w:rsidR="005749CB" w:rsidRPr="00864B2E">
        <w:rPr>
          <w:rFonts w:asciiTheme="minorHAnsi" w:hAnsiTheme="minorHAnsi"/>
          <w:szCs w:val="28"/>
        </w:rPr>
        <w:t>Na primjer:</w:t>
      </w:r>
    </w:p>
    <w:p w14:paraId="2B5BE672" w14:textId="77777777" w:rsidR="005749CB" w:rsidRPr="00864B2E" w:rsidRDefault="005749CB" w:rsidP="005749CB">
      <w:pPr>
        <w:pStyle w:val="ListParagraph"/>
        <w:numPr>
          <w:ilvl w:val="0"/>
          <w:numId w:val="2"/>
        </w:numPr>
        <w:rPr>
          <w:rFonts w:asciiTheme="minorHAnsi" w:hAnsiTheme="minorHAnsi"/>
          <w:szCs w:val="28"/>
        </w:rPr>
      </w:pPr>
      <w:r w:rsidRPr="000F202C">
        <w:rPr>
          <w:rFonts w:asciiTheme="minorHAnsi" w:hAnsiTheme="minorHAnsi"/>
          <w:b/>
          <w:szCs w:val="28"/>
        </w:rPr>
        <w:t>Metalni karakter</w:t>
      </w:r>
      <w:r w:rsidRPr="00864B2E">
        <w:rPr>
          <w:rFonts w:asciiTheme="minorHAnsi" w:hAnsiTheme="minorHAnsi"/>
          <w:szCs w:val="28"/>
        </w:rPr>
        <w:t xml:space="preserve"> raste duž grupe, a opada duž periode</w:t>
      </w:r>
      <w:r w:rsidR="000F202C">
        <w:rPr>
          <w:rFonts w:asciiTheme="minorHAnsi" w:hAnsiTheme="minorHAnsi"/>
          <w:szCs w:val="28"/>
        </w:rPr>
        <w:t>. T</w:t>
      </w:r>
      <w:r w:rsidR="00014163">
        <w:rPr>
          <w:rFonts w:asciiTheme="minorHAnsi" w:hAnsiTheme="minorHAnsi"/>
          <w:szCs w:val="28"/>
        </w:rPr>
        <w:t xml:space="preserve">o se dešava zato što povećanjem energetskih nivoa, valentni elektroni su sve udaljeniji od jezgra. To slabi privlačnu silu između jezgra i valentnih elektrona. </w:t>
      </w:r>
      <w:r w:rsidR="00330357">
        <w:rPr>
          <w:rFonts w:asciiTheme="minorHAnsi" w:hAnsiTheme="minorHAnsi"/>
          <w:szCs w:val="28"/>
        </w:rPr>
        <w:t>Pošto je privlačna sila slabija, potrebno je manje en</w:t>
      </w:r>
      <w:r w:rsidR="000F202C">
        <w:rPr>
          <w:rFonts w:asciiTheme="minorHAnsi" w:hAnsiTheme="minorHAnsi"/>
          <w:szCs w:val="28"/>
        </w:rPr>
        <w:t>ergija za otpuštanje elektrona.</w:t>
      </w:r>
    </w:p>
    <w:p w14:paraId="7FA45CA8" w14:textId="77777777" w:rsidR="005749CB" w:rsidRPr="00864B2E" w:rsidRDefault="005749CB" w:rsidP="005749CB">
      <w:pPr>
        <w:pStyle w:val="ListParagraph"/>
        <w:numPr>
          <w:ilvl w:val="0"/>
          <w:numId w:val="2"/>
        </w:numPr>
        <w:rPr>
          <w:rFonts w:asciiTheme="minorHAnsi" w:hAnsiTheme="minorHAnsi"/>
          <w:szCs w:val="28"/>
        </w:rPr>
      </w:pPr>
      <w:r w:rsidRPr="000F202C">
        <w:rPr>
          <w:rFonts w:asciiTheme="minorHAnsi" w:hAnsiTheme="minorHAnsi"/>
          <w:b/>
          <w:szCs w:val="28"/>
        </w:rPr>
        <w:t>Kiseli karakter</w:t>
      </w:r>
      <w:r w:rsidRPr="00864B2E">
        <w:rPr>
          <w:rFonts w:asciiTheme="minorHAnsi" w:hAnsiTheme="minorHAnsi"/>
          <w:szCs w:val="28"/>
        </w:rPr>
        <w:t xml:space="preserve"> raste duž periode, a opada duž grupe</w:t>
      </w:r>
    </w:p>
    <w:p w14:paraId="5F83908A" w14:textId="77777777" w:rsidR="005749CB" w:rsidRPr="00864B2E" w:rsidRDefault="005749CB" w:rsidP="005749CB">
      <w:pPr>
        <w:pStyle w:val="ListParagraph"/>
        <w:numPr>
          <w:ilvl w:val="0"/>
          <w:numId w:val="2"/>
        </w:numPr>
        <w:rPr>
          <w:rFonts w:asciiTheme="minorHAnsi" w:hAnsiTheme="minorHAnsi"/>
          <w:szCs w:val="28"/>
        </w:rPr>
      </w:pPr>
      <w:r w:rsidRPr="000F202C">
        <w:rPr>
          <w:rFonts w:asciiTheme="minorHAnsi" w:hAnsiTheme="minorHAnsi"/>
          <w:b/>
          <w:szCs w:val="28"/>
        </w:rPr>
        <w:t>Atomski poluprečnik</w:t>
      </w:r>
      <w:r w:rsidRPr="00864B2E">
        <w:rPr>
          <w:rFonts w:asciiTheme="minorHAnsi" w:hAnsiTheme="minorHAnsi"/>
          <w:szCs w:val="28"/>
        </w:rPr>
        <w:t xml:space="preserve"> raste duž grupe, a smanjuje duž periode</w:t>
      </w:r>
      <w:r w:rsidR="000F202C">
        <w:rPr>
          <w:rFonts w:asciiTheme="minorHAnsi" w:hAnsiTheme="minorHAnsi"/>
          <w:szCs w:val="28"/>
        </w:rPr>
        <w:t>. S</w:t>
      </w:r>
      <w:r w:rsidR="00CC1603">
        <w:rPr>
          <w:rFonts w:asciiTheme="minorHAnsi" w:hAnsiTheme="minorHAnsi"/>
          <w:szCs w:val="28"/>
        </w:rPr>
        <w:t>a svakom novom periodom u PSE dodaje se novi, veći elektronski omotač koji je udaljeniji od jezgra. Posljedica toga je da atomi postaju veći, pa a</w:t>
      </w:r>
      <w:r w:rsidR="000F202C">
        <w:rPr>
          <w:rFonts w:asciiTheme="minorHAnsi" w:hAnsiTheme="minorHAnsi"/>
          <w:szCs w:val="28"/>
        </w:rPr>
        <w:t>tomski radijus raste duž grupe.</w:t>
      </w:r>
    </w:p>
    <w:p w14:paraId="554CF38B" w14:textId="77777777" w:rsidR="005749CB" w:rsidRPr="00864B2E" w:rsidRDefault="005749CB" w:rsidP="005749CB">
      <w:pPr>
        <w:pStyle w:val="ListParagraph"/>
        <w:numPr>
          <w:ilvl w:val="0"/>
          <w:numId w:val="2"/>
        </w:numPr>
        <w:rPr>
          <w:rFonts w:asciiTheme="minorHAnsi" w:hAnsiTheme="minorHAnsi"/>
          <w:szCs w:val="28"/>
        </w:rPr>
      </w:pPr>
      <w:r w:rsidRPr="00864B2E">
        <w:rPr>
          <w:rFonts w:asciiTheme="minorHAnsi" w:hAnsiTheme="minorHAnsi"/>
          <w:szCs w:val="28"/>
        </w:rPr>
        <w:t xml:space="preserve">Duž grupe, elementi imaju </w:t>
      </w:r>
      <w:r w:rsidRPr="000F202C">
        <w:rPr>
          <w:rFonts w:asciiTheme="minorHAnsi" w:hAnsiTheme="minorHAnsi"/>
          <w:b/>
          <w:szCs w:val="28"/>
        </w:rPr>
        <w:t>isti broj elektrona poslednjeg nivoa</w:t>
      </w:r>
      <w:r w:rsidRPr="00864B2E">
        <w:rPr>
          <w:rFonts w:asciiTheme="minorHAnsi" w:hAnsiTheme="minorHAnsi"/>
          <w:szCs w:val="28"/>
        </w:rPr>
        <w:t>, a duž periode taj broj raste</w:t>
      </w:r>
      <w:r w:rsidR="000F202C">
        <w:rPr>
          <w:rFonts w:asciiTheme="minorHAnsi" w:hAnsiTheme="minorHAnsi"/>
          <w:szCs w:val="28"/>
        </w:rPr>
        <w:t>. G</w:t>
      </w:r>
      <w:r w:rsidR="00CC1603">
        <w:rPr>
          <w:rFonts w:asciiTheme="minorHAnsi" w:hAnsiTheme="minorHAnsi"/>
          <w:szCs w:val="28"/>
        </w:rPr>
        <w:t>rupa se definiše upravo na osnovu broja tih elektrona</w:t>
      </w:r>
      <w:r w:rsidR="001464C3">
        <w:rPr>
          <w:rFonts w:asciiTheme="minorHAnsi" w:hAnsiTheme="minorHAnsi"/>
          <w:szCs w:val="28"/>
        </w:rPr>
        <w:t>, i zbog toga elementi iste grupe reaguju na slične načine, tj. jer imaju isti broj elektr</w:t>
      </w:r>
      <w:r w:rsidR="000F202C">
        <w:rPr>
          <w:rFonts w:asciiTheme="minorHAnsi" w:hAnsiTheme="minorHAnsi"/>
          <w:szCs w:val="28"/>
        </w:rPr>
        <w:t>ona koji učestvuju u vezivanju.</w:t>
      </w:r>
    </w:p>
    <w:p w14:paraId="04280D8A" w14:textId="77777777" w:rsidR="00CB55CB" w:rsidRPr="000F202C" w:rsidRDefault="005749CB" w:rsidP="00CB55CB">
      <w:pPr>
        <w:pStyle w:val="ListParagraph"/>
        <w:numPr>
          <w:ilvl w:val="0"/>
          <w:numId w:val="2"/>
        </w:numPr>
        <w:rPr>
          <w:rFonts w:ascii="Calibri Light" w:hAnsi="Calibri Light"/>
          <w:b/>
          <w:sz w:val="36"/>
          <w:szCs w:val="36"/>
        </w:rPr>
      </w:pPr>
      <w:r w:rsidRPr="00CB55CB">
        <w:rPr>
          <w:rFonts w:asciiTheme="minorHAnsi" w:hAnsiTheme="minorHAnsi"/>
          <w:szCs w:val="28"/>
        </w:rPr>
        <w:t xml:space="preserve">Duž periode, elementi imaju </w:t>
      </w:r>
      <w:r w:rsidRPr="000F202C">
        <w:rPr>
          <w:rFonts w:asciiTheme="minorHAnsi" w:hAnsiTheme="minorHAnsi"/>
          <w:b/>
          <w:szCs w:val="28"/>
        </w:rPr>
        <w:t>isti broj energetskih nivoa</w:t>
      </w:r>
    </w:p>
    <w:p w14:paraId="0F9C2C25" w14:textId="77777777" w:rsidR="00FE312A" w:rsidRDefault="000F202C" w:rsidP="00FE312A">
      <w:pPr>
        <w:pStyle w:val="ListParagraph"/>
        <w:numPr>
          <w:ilvl w:val="0"/>
          <w:numId w:val="2"/>
        </w:numPr>
        <w:rPr>
          <w:rFonts w:ascii="Calibri Light" w:hAnsi="Calibri Light"/>
          <w:sz w:val="36"/>
          <w:szCs w:val="36"/>
        </w:rPr>
      </w:pPr>
      <w:r w:rsidRPr="000F202C">
        <w:rPr>
          <w:rFonts w:asciiTheme="minorHAnsi" w:hAnsiTheme="minorHAnsi"/>
          <w:b/>
          <w:szCs w:val="28"/>
        </w:rPr>
        <w:t>Energija jonizacije</w:t>
      </w:r>
      <w:r>
        <w:rPr>
          <w:rFonts w:asciiTheme="minorHAnsi" w:hAnsiTheme="minorHAnsi"/>
          <w:szCs w:val="28"/>
        </w:rPr>
        <w:t xml:space="preserve"> je najmanja u prvoj grupi, a najveca u osamnaestoj. Po definiciji, ona označava energiju koja je potrebna atomu da preda jedan elektron i postane pozitivan jon. To objašnjava i činjenicu da su elementi prve i druge grupe najjača </w:t>
      </w:r>
      <w:r w:rsidRPr="000F202C">
        <w:rPr>
          <w:rFonts w:asciiTheme="minorHAnsi" w:hAnsiTheme="minorHAnsi"/>
          <w:b/>
          <w:szCs w:val="28"/>
        </w:rPr>
        <w:t>redukciona sredstva</w:t>
      </w:r>
      <w:r w:rsidRPr="000F202C">
        <w:rPr>
          <w:rFonts w:asciiTheme="minorHAnsi" w:hAnsiTheme="minorHAnsi"/>
          <w:szCs w:val="28"/>
        </w:rPr>
        <w:t>.</w:t>
      </w:r>
    </w:p>
    <w:p w14:paraId="75564614" w14:textId="77777777" w:rsidR="00FE312A" w:rsidRDefault="000F202C" w:rsidP="00FE312A">
      <w:pPr>
        <w:pStyle w:val="ListParagraph"/>
        <w:keepNext/>
      </w:pPr>
      <w:r>
        <w:rPr>
          <w:rFonts w:ascii="Calibri Light" w:hAnsi="Calibri Light"/>
          <w:noProof/>
          <w:sz w:val="36"/>
          <w:szCs w:val="36"/>
          <w:lang w:val="en-US"/>
        </w:rPr>
        <w:drawing>
          <wp:inline distT="0" distB="0" distL="0" distR="0" wp14:anchorId="560DD606" wp14:editId="6BD88090">
            <wp:extent cx="3695700" cy="1543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67C7" w14:textId="77777777" w:rsidR="00FE312A" w:rsidRDefault="00FE312A" w:rsidP="00FE312A">
      <w:pPr>
        <w:pStyle w:val="Caption"/>
      </w:pPr>
      <w:r>
        <w:t>Slika br. 1 naponski niz</w:t>
      </w:r>
      <w:r>
        <w:rPr>
          <w:rStyle w:val="FootnoteReference"/>
        </w:rPr>
        <w:footnoteReference w:id="2"/>
      </w:r>
    </w:p>
    <w:p w14:paraId="5B58F02B" w14:textId="77777777" w:rsidR="00FE312A" w:rsidRPr="00FE312A" w:rsidRDefault="00FE312A" w:rsidP="00FE312A">
      <w:pPr>
        <w:pStyle w:val="ListParagraph"/>
        <w:numPr>
          <w:ilvl w:val="0"/>
          <w:numId w:val="8"/>
        </w:numPr>
        <w:ind w:left="360" w:firstLine="0"/>
      </w:pPr>
      <w:r w:rsidRPr="00FE312A">
        <w:rPr>
          <w:rFonts w:asciiTheme="minorHAnsi" w:hAnsiTheme="minorHAnsi"/>
          <w:b/>
        </w:rPr>
        <w:t>Afinitet prema elektronu</w:t>
      </w:r>
      <w:r>
        <w:rPr>
          <w:rFonts w:asciiTheme="minorHAnsi" w:hAnsiTheme="minorHAnsi"/>
        </w:rPr>
        <w:t xml:space="preserve"> i </w:t>
      </w:r>
      <w:r w:rsidRPr="00FE312A">
        <w:rPr>
          <w:rFonts w:asciiTheme="minorHAnsi" w:hAnsiTheme="minorHAnsi"/>
          <w:b/>
        </w:rPr>
        <w:t>elektronegativnost</w:t>
      </w:r>
      <w:r>
        <w:rPr>
          <w:rFonts w:asciiTheme="minorHAnsi" w:hAnsiTheme="minorHAnsi"/>
        </w:rPr>
        <w:t xml:space="preserve"> su takođe najmanje u prvoj grupi</w:t>
      </w:r>
    </w:p>
    <w:p w14:paraId="7E028845" w14:textId="77777777" w:rsidR="00CB55CB" w:rsidRDefault="00CB55CB" w:rsidP="00CB55CB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Na osnovu zajedničkih fizičkih i hemijskih osobina, elementi se klasifikuju u četiri kategorije: metale, nemetale, metaloide i plemenite gasove (18.grupa).</w:t>
      </w:r>
      <w:r>
        <w:rPr>
          <w:rStyle w:val="FootnoteReference"/>
          <w:rFonts w:asciiTheme="minorHAnsi" w:hAnsiTheme="minorHAnsi"/>
          <w:szCs w:val="28"/>
        </w:rPr>
        <w:footnoteReference w:id="3"/>
      </w:r>
    </w:p>
    <w:p w14:paraId="4232B96D" w14:textId="77777777" w:rsidR="00940C3F" w:rsidRPr="001464C3" w:rsidRDefault="001464C3" w:rsidP="001464C3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6BC91317" wp14:editId="1BEE4016">
            <wp:extent cx="4962525" cy="22915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kali-Metals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952" cy="229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ADE">
        <w:rPr>
          <w:rStyle w:val="FootnoteReference"/>
        </w:rPr>
        <w:footnoteReference w:id="4"/>
      </w:r>
    </w:p>
    <w:p w14:paraId="2F0055E7" w14:textId="77777777" w:rsidR="001464C3" w:rsidRDefault="00F548D5" w:rsidP="00951C3A">
      <w:pPr>
        <w:pStyle w:val="Caption"/>
        <w:rPr>
          <w:rFonts w:ascii="Calibri Light" w:hAnsi="Calibri Light"/>
          <w:sz w:val="36"/>
          <w:szCs w:val="36"/>
        </w:rPr>
      </w:pPr>
      <w:r>
        <w:t>Slika br.2</w:t>
      </w:r>
      <w:r w:rsidR="00330357">
        <w:t xml:space="preserve"> periodni sistem elemenata</w:t>
      </w:r>
    </w:p>
    <w:p w14:paraId="3AEC4773" w14:textId="77777777" w:rsidR="005749CB" w:rsidRDefault="005749CB" w:rsidP="005749CB">
      <w:pPr>
        <w:pStyle w:val="Heading1"/>
        <w:rPr>
          <w:rFonts w:ascii="Calibri Light" w:hAnsi="Calibri Light"/>
          <w:sz w:val="36"/>
          <w:szCs w:val="36"/>
        </w:rPr>
      </w:pPr>
      <w:r>
        <w:rPr>
          <w:rFonts w:ascii="Calibri Light" w:hAnsi="Calibri Light"/>
          <w:sz w:val="36"/>
          <w:szCs w:val="36"/>
        </w:rPr>
        <w:t>Elementi 1. grupe PSE</w:t>
      </w:r>
    </w:p>
    <w:p w14:paraId="157DDA07" w14:textId="77777777" w:rsidR="005749CB" w:rsidRDefault="00864B2E" w:rsidP="005749CB">
      <w:pPr>
        <w:rPr>
          <w:rFonts w:asciiTheme="minorHAnsi" w:hAnsiTheme="minorHAnsi"/>
          <w:szCs w:val="28"/>
        </w:rPr>
      </w:pPr>
      <w:r w:rsidRPr="00864B2E">
        <w:rPr>
          <w:rFonts w:asciiTheme="minorHAnsi" w:hAnsiTheme="minorHAnsi"/>
          <w:szCs w:val="28"/>
        </w:rPr>
        <w:t xml:space="preserve">Elemente 1. grupe nazivamo </w:t>
      </w:r>
      <w:r w:rsidRPr="00864B2E">
        <w:rPr>
          <w:rFonts w:asciiTheme="minorHAnsi" w:hAnsiTheme="minorHAnsi"/>
          <w:b/>
          <w:szCs w:val="28"/>
        </w:rPr>
        <w:t>alkalnim metalima</w:t>
      </w:r>
      <w:r w:rsidRPr="00864B2E">
        <w:rPr>
          <w:rFonts w:asciiTheme="minorHAnsi" w:hAnsiTheme="minorHAnsi"/>
          <w:szCs w:val="28"/>
        </w:rPr>
        <w:t>. U alkalne metale spadaju:</w:t>
      </w:r>
      <w:r>
        <w:rPr>
          <w:rFonts w:asciiTheme="minorHAnsi" w:hAnsiTheme="minorHAnsi"/>
          <w:szCs w:val="28"/>
        </w:rPr>
        <w:t xml:space="preserve"> litijum (Li), natrijum (Na), kalijum (K), rubidijum (Rb), cezijum (Cs), francijum (Fr).</w:t>
      </w:r>
    </w:p>
    <w:p w14:paraId="1821EA74" w14:textId="77777777" w:rsidR="00864B2E" w:rsidRDefault="00864B2E" w:rsidP="005749CB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Njihova zajednička elektronska konfiguracija je </w:t>
      </w:r>
      <w:r>
        <w:rPr>
          <w:rFonts w:asciiTheme="minorHAnsi" w:hAnsiTheme="minorHAnsi"/>
          <w:b/>
          <w:szCs w:val="28"/>
        </w:rPr>
        <w:t>ns</w:t>
      </w:r>
      <w:r>
        <w:rPr>
          <w:rFonts w:asciiTheme="minorHAnsi" w:hAnsiTheme="minorHAnsi"/>
          <w:b/>
          <w:szCs w:val="28"/>
          <w:vertAlign w:val="superscript"/>
        </w:rPr>
        <w:t>1</w:t>
      </w:r>
      <w:r>
        <w:rPr>
          <w:rFonts w:asciiTheme="minorHAnsi" w:hAnsiTheme="minorHAnsi"/>
          <w:szCs w:val="28"/>
        </w:rPr>
        <w:t>.</w:t>
      </w:r>
    </w:p>
    <w:p w14:paraId="682C288C" w14:textId="77777777" w:rsidR="005A07EE" w:rsidRDefault="00864B2E" w:rsidP="005A07EE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Oksidaciono stanje im je </w:t>
      </w:r>
      <w:r>
        <w:rPr>
          <w:rFonts w:asciiTheme="minorHAnsi" w:hAnsiTheme="minorHAnsi"/>
          <w:b/>
          <w:szCs w:val="28"/>
        </w:rPr>
        <w:t>+1</w:t>
      </w:r>
      <w:r w:rsidR="005A07EE">
        <w:rPr>
          <w:rFonts w:asciiTheme="minorHAnsi" w:hAnsiTheme="minorHAnsi"/>
          <w:szCs w:val="28"/>
        </w:rPr>
        <w:t>.</w:t>
      </w:r>
    </w:p>
    <w:p w14:paraId="011C7CD9" w14:textId="77777777" w:rsidR="005A07EE" w:rsidRDefault="005A07EE" w:rsidP="005A07EE">
      <w:pPr>
        <w:pStyle w:val="Heading2"/>
      </w:pPr>
      <w:r>
        <w:t>Nalaženje u prirodi i dobijanje</w:t>
      </w:r>
      <w:r w:rsidR="00B96126">
        <w:rPr>
          <w:rStyle w:val="FootnoteReference"/>
        </w:rPr>
        <w:footnoteReference w:id="5"/>
      </w:r>
    </w:p>
    <w:p w14:paraId="3CEE3938" w14:textId="77777777" w:rsidR="005A07EE" w:rsidRDefault="00FD47D5" w:rsidP="005A07EE">
      <w:pPr>
        <w:rPr>
          <w:rFonts w:asciiTheme="minorHAnsi" w:hAnsiTheme="minorHAnsi"/>
        </w:rPr>
      </w:pPr>
      <w:r w:rsidRPr="00FD47D5">
        <w:rPr>
          <w:rFonts w:asciiTheme="minorHAnsi" w:hAnsiTheme="minorHAnsi"/>
        </w:rPr>
        <w:t xml:space="preserve">U prirodi se nalaze samo u obliku jedinjenja, zato što njihova </w:t>
      </w:r>
      <w:r>
        <w:rPr>
          <w:rFonts w:asciiTheme="minorHAnsi" w:hAnsiTheme="minorHAnsi"/>
        </w:rPr>
        <w:t>velika reaktivnost im ne dozvoljava da u prirodi budu u slobodnom stanju. Primjeri tih jedinjenja su:</w:t>
      </w:r>
    </w:p>
    <w:p w14:paraId="1A15EF84" w14:textId="77777777" w:rsidR="00FD47D5" w:rsidRDefault="00FD47D5" w:rsidP="00FD47D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NaCl- kamena so</w:t>
      </w:r>
    </w:p>
    <w:p w14:paraId="5692558C" w14:textId="77777777" w:rsidR="00FD47D5" w:rsidRDefault="00FD47D5" w:rsidP="00FD47D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NaNO3- čilska šalitra</w:t>
      </w:r>
    </w:p>
    <w:p w14:paraId="46E8B759" w14:textId="77777777" w:rsidR="00FD47D5" w:rsidRDefault="00FD47D5" w:rsidP="00FD47D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KCl- silvin</w:t>
      </w:r>
    </w:p>
    <w:p w14:paraId="68CEA2DA" w14:textId="77777777" w:rsidR="00FD47D5" w:rsidRPr="00FD47D5" w:rsidRDefault="00CB55CB" w:rsidP="00FD47D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Natrijum i kalijum su važni biogeni elementi. Dobijaju se elektrolizom rastopa </w:t>
      </w:r>
      <w:r w:rsidR="00DA7B24">
        <w:rPr>
          <w:rFonts w:asciiTheme="minorHAnsi" w:hAnsiTheme="minorHAnsi"/>
        </w:rPr>
        <w:t xml:space="preserve">hidroksida i </w:t>
      </w:r>
      <w:r>
        <w:rPr>
          <w:rFonts w:asciiTheme="minorHAnsi" w:hAnsiTheme="minorHAnsi"/>
        </w:rPr>
        <w:t>soli, najčešće hlorida, pri čemu se na katodi dobija metal.</w:t>
      </w:r>
    </w:p>
    <w:p w14:paraId="5A4A7703" w14:textId="77777777" w:rsidR="00BA7090" w:rsidRPr="00BA7090" w:rsidRDefault="00DA7B24" w:rsidP="005749CB">
      <w:pPr>
        <w:rPr>
          <w:rFonts w:asciiTheme="minorHAnsi" w:hAnsiTheme="minorHAnsi"/>
          <w:b/>
          <w:sz w:val="32"/>
          <w:szCs w:val="32"/>
          <w:vertAlign w:val="superscript"/>
        </w:rPr>
      </w:pPr>
      <w:r>
        <w:rPr>
          <w:rFonts w:asciiTheme="minorHAnsi" w:hAnsiTheme="minorHAnsi"/>
          <w:b/>
          <w:sz w:val="32"/>
          <w:szCs w:val="32"/>
        </w:rPr>
        <w:t xml:space="preserve">  NaCl</w:t>
      </w:r>
      <w:r w:rsidRPr="00DA7B24">
        <w:rPr>
          <w:rFonts w:asciiTheme="minorHAnsi" w:hAnsiTheme="minorHAnsi"/>
          <w:b/>
          <w:sz w:val="32"/>
          <w:szCs w:val="32"/>
        </w:rPr>
        <w:sym w:font="Wingdings" w:char="F0E0"/>
      </w:r>
      <w:r>
        <w:rPr>
          <w:rFonts w:asciiTheme="minorHAnsi" w:hAnsiTheme="minorHAnsi"/>
          <w:b/>
          <w:sz w:val="32"/>
          <w:szCs w:val="32"/>
        </w:rPr>
        <w:t>Na</w:t>
      </w:r>
      <w:r>
        <w:rPr>
          <w:rFonts w:asciiTheme="minorHAnsi" w:hAnsiTheme="minorHAnsi"/>
          <w:b/>
          <w:sz w:val="32"/>
          <w:szCs w:val="32"/>
          <w:vertAlign w:val="superscript"/>
        </w:rPr>
        <w:t>+</w:t>
      </w:r>
      <w:r>
        <w:rPr>
          <w:rFonts w:asciiTheme="minorHAnsi" w:hAnsiTheme="minorHAnsi"/>
          <w:b/>
          <w:sz w:val="32"/>
          <w:szCs w:val="32"/>
        </w:rPr>
        <w:t>+Cl</w:t>
      </w:r>
      <w:r>
        <w:rPr>
          <w:rFonts w:asciiTheme="minorHAnsi" w:hAnsiTheme="minorHAnsi"/>
          <w:b/>
          <w:sz w:val="32"/>
          <w:szCs w:val="32"/>
          <w:vertAlign w:val="superscript"/>
        </w:rPr>
        <w:t>-</w:t>
      </w:r>
      <w:r w:rsidR="00BA7090">
        <w:rPr>
          <w:rFonts w:asciiTheme="minorHAnsi" w:hAnsiTheme="minorHAnsi"/>
          <w:b/>
          <w:sz w:val="32"/>
          <w:szCs w:val="32"/>
          <w:vertAlign w:val="superscript"/>
        </w:rPr>
        <w:tab/>
      </w:r>
      <w:r w:rsidR="00BA7090">
        <w:rPr>
          <w:rFonts w:asciiTheme="minorHAnsi" w:hAnsiTheme="minorHAnsi"/>
          <w:b/>
          <w:sz w:val="32"/>
          <w:szCs w:val="32"/>
          <w:vertAlign w:val="superscript"/>
        </w:rPr>
        <w:tab/>
      </w:r>
      <w:r w:rsidR="00BA7090">
        <w:rPr>
          <w:rFonts w:asciiTheme="minorHAnsi" w:hAnsiTheme="minorHAnsi"/>
          <w:b/>
          <w:sz w:val="32"/>
          <w:szCs w:val="32"/>
        </w:rPr>
        <w:tab/>
      </w:r>
      <w:r w:rsidR="00BA7090">
        <w:rPr>
          <w:rFonts w:asciiTheme="minorHAnsi" w:hAnsiTheme="minorHAnsi"/>
          <w:b/>
          <w:sz w:val="32"/>
          <w:szCs w:val="32"/>
        </w:rPr>
        <w:tab/>
        <w:t>KCl</w:t>
      </w:r>
      <w:r w:rsidR="00BA7090" w:rsidRPr="00BA7090">
        <w:rPr>
          <w:rFonts w:asciiTheme="minorHAnsi" w:hAnsiTheme="minorHAnsi"/>
          <w:b/>
          <w:sz w:val="32"/>
          <w:szCs w:val="32"/>
        </w:rPr>
        <w:sym w:font="Wingdings" w:char="F0E0"/>
      </w:r>
      <w:r w:rsidR="00BA7090">
        <w:rPr>
          <w:rFonts w:asciiTheme="minorHAnsi" w:hAnsiTheme="minorHAnsi"/>
          <w:b/>
          <w:sz w:val="32"/>
          <w:szCs w:val="32"/>
        </w:rPr>
        <w:t>K</w:t>
      </w:r>
      <w:r w:rsidR="00BA7090">
        <w:rPr>
          <w:rFonts w:asciiTheme="minorHAnsi" w:hAnsiTheme="minorHAnsi"/>
          <w:b/>
          <w:sz w:val="32"/>
          <w:szCs w:val="32"/>
          <w:vertAlign w:val="superscript"/>
        </w:rPr>
        <w:t>+</w:t>
      </w:r>
      <w:r w:rsidR="00BA7090">
        <w:rPr>
          <w:rFonts w:asciiTheme="minorHAnsi" w:hAnsiTheme="minorHAnsi"/>
          <w:b/>
          <w:sz w:val="32"/>
          <w:szCs w:val="32"/>
        </w:rPr>
        <w:t>+Cl</w:t>
      </w:r>
      <w:r w:rsidR="00BA7090">
        <w:rPr>
          <w:rFonts w:asciiTheme="minorHAnsi" w:hAnsiTheme="minorHAnsi"/>
          <w:b/>
          <w:sz w:val="32"/>
          <w:szCs w:val="32"/>
          <w:vertAlign w:val="superscript"/>
        </w:rPr>
        <w:t>-</w:t>
      </w:r>
    </w:p>
    <w:p w14:paraId="75C4848E" w14:textId="77777777" w:rsidR="00DA7B24" w:rsidRPr="00BA7090" w:rsidRDefault="00DA7B24" w:rsidP="005749CB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K(-): Na + e </w:t>
      </w:r>
      <w:r w:rsidRPr="00DA7B24">
        <w:rPr>
          <w:rFonts w:asciiTheme="minorHAnsi" w:hAnsiTheme="minorHAnsi"/>
          <w:sz w:val="32"/>
          <w:szCs w:val="32"/>
        </w:rPr>
        <w:sym w:font="Wingdings" w:char="F0E0"/>
      </w:r>
      <w:r>
        <w:rPr>
          <w:rFonts w:asciiTheme="minorHAnsi" w:hAnsiTheme="minorHAnsi"/>
          <w:sz w:val="32"/>
          <w:szCs w:val="32"/>
        </w:rPr>
        <w:t>Na</w:t>
      </w:r>
      <w:r>
        <w:rPr>
          <w:rFonts w:asciiTheme="minorHAnsi" w:hAnsiTheme="minorHAnsi"/>
          <w:sz w:val="32"/>
          <w:szCs w:val="32"/>
          <w:vertAlign w:val="superscript"/>
        </w:rPr>
        <w:t>0</w:t>
      </w:r>
      <w:r w:rsidR="00BA7090">
        <w:rPr>
          <w:rFonts w:asciiTheme="minorHAnsi" w:hAnsiTheme="minorHAnsi"/>
          <w:sz w:val="32"/>
          <w:szCs w:val="32"/>
        </w:rPr>
        <w:tab/>
      </w:r>
      <w:r w:rsidR="00BA7090">
        <w:rPr>
          <w:rFonts w:asciiTheme="minorHAnsi" w:hAnsiTheme="minorHAnsi"/>
          <w:sz w:val="32"/>
          <w:szCs w:val="32"/>
        </w:rPr>
        <w:tab/>
      </w:r>
      <w:r w:rsidR="00BA7090">
        <w:rPr>
          <w:rFonts w:asciiTheme="minorHAnsi" w:hAnsiTheme="minorHAnsi"/>
          <w:sz w:val="32"/>
          <w:szCs w:val="32"/>
        </w:rPr>
        <w:tab/>
        <w:t xml:space="preserve">K(-): K + e </w:t>
      </w:r>
      <w:r w:rsidR="00BA7090" w:rsidRPr="00BA7090">
        <w:rPr>
          <w:rFonts w:asciiTheme="minorHAnsi" w:hAnsiTheme="minorHAnsi"/>
          <w:sz w:val="32"/>
          <w:szCs w:val="32"/>
        </w:rPr>
        <w:sym w:font="Wingdings" w:char="F0E0"/>
      </w:r>
      <w:r w:rsidR="00BA7090">
        <w:rPr>
          <w:rFonts w:asciiTheme="minorHAnsi" w:hAnsiTheme="minorHAnsi"/>
          <w:sz w:val="32"/>
          <w:szCs w:val="32"/>
        </w:rPr>
        <w:t>K</w:t>
      </w:r>
      <w:r w:rsidR="00BA7090">
        <w:rPr>
          <w:rFonts w:asciiTheme="minorHAnsi" w:hAnsiTheme="minorHAnsi"/>
          <w:sz w:val="32"/>
          <w:szCs w:val="32"/>
          <w:vertAlign w:val="superscript"/>
        </w:rPr>
        <w:t>0</w:t>
      </w:r>
    </w:p>
    <w:p w14:paraId="0F1E2CF5" w14:textId="77777777" w:rsidR="00DA7B24" w:rsidRDefault="00DA7B24" w:rsidP="005749CB">
      <w:pPr>
        <w:rPr>
          <w:rFonts w:asciiTheme="minorHAnsi" w:hAnsiTheme="minorHAnsi"/>
          <w:sz w:val="32"/>
          <w:szCs w:val="32"/>
          <w:vertAlign w:val="superscript"/>
        </w:rPr>
      </w:pPr>
      <w:r>
        <w:rPr>
          <w:rFonts w:asciiTheme="minorHAnsi" w:hAnsiTheme="minorHAnsi"/>
          <w:sz w:val="32"/>
          <w:szCs w:val="32"/>
        </w:rPr>
        <w:t xml:space="preserve">A(+): </w:t>
      </w:r>
      <w:r w:rsidR="00BA7090">
        <w:rPr>
          <w:rFonts w:asciiTheme="minorHAnsi" w:hAnsiTheme="minorHAnsi"/>
          <w:sz w:val="32"/>
          <w:szCs w:val="32"/>
        </w:rPr>
        <w:t xml:space="preserve">2Cl - 2e </w:t>
      </w:r>
      <w:r w:rsidR="00BA7090" w:rsidRPr="00BA7090">
        <w:rPr>
          <w:rFonts w:asciiTheme="minorHAnsi" w:hAnsiTheme="minorHAnsi"/>
          <w:sz w:val="32"/>
          <w:szCs w:val="32"/>
        </w:rPr>
        <w:sym w:font="Wingdings" w:char="F0E0"/>
      </w:r>
      <w:r w:rsidR="00BA7090">
        <w:rPr>
          <w:rFonts w:asciiTheme="minorHAnsi" w:hAnsiTheme="minorHAnsi"/>
          <w:sz w:val="32"/>
          <w:szCs w:val="32"/>
        </w:rPr>
        <w:t>Cl</w:t>
      </w:r>
      <w:r w:rsidR="00BA7090">
        <w:rPr>
          <w:rFonts w:asciiTheme="minorHAnsi" w:hAnsiTheme="minorHAnsi"/>
          <w:sz w:val="32"/>
          <w:szCs w:val="32"/>
          <w:vertAlign w:val="subscript"/>
        </w:rPr>
        <w:t>2</w:t>
      </w:r>
      <w:r w:rsidR="00BA7090">
        <w:rPr>
          <w:rFonts w:asciiTheme="minorHAnsi" w:hAnsiTheme="minorHAnsi"/>
          <w:sz w:val="32"/>
          <w:szCs w:val="32"/>
          <w:vertAlign w:val="superscript"/>
        </w:rPr>
        <w:t>0</w:t>
      </w:r>
      <w:r w:rsidR="00BA7090">
        <w:rPr>
          <w:rFonts w:asciiTheme="minorHAnsi" w:hAnsiTheme="minorHAnsi"/>
          <w:sz w:val="32"/>
          <w:szCs w:val="32"/>
        </w:rPr>
        <w:tab/>
      </w:r>
      <w:r w:rsidR="00BA7090">
        <w:rPr>
          <w:rFonts w:asciiTheme="minorHAnsi" w:hAnsiTheme="minorHAnsi"/>
          <w:sz w:val="32"/>
          <w:szCs w:val="32"/>
        </w:rPr>
        <w:tab/>
      </w:r>
      <w:r w:rsidR="00BA7090">
        <w:rPr>
          <w:rFonts w:asciiTheme="minorHAnsi" w:hAnsiTheme="minorHAnsi"/>
          <w:sz w:val="32"/>
          <w:szCs w:val="32"/>
        </w:rPr>
        <w:tab/>
        <w:t>A(+): 2Cl - 2e</w:t>
      </w:r>
      <w:r w:rsidR="00BA7090" w:rsidRPr="00BA7090">
        <w:rPr>
          <w:rFonts w:asciiTheme="minorHAnsi" w:hAnsiTheme="minorHAnsi"/>
          <w:sz w:val="32"/>
          <w:szCs w:val="32"/>
        </w:rPr>
        <w:sym w:font="Wingdings" w:char="F0E0"/>
      </w:r>
      <w:r w:rsidR="00BA7090">
        <w:rPr>
          <w:rFonts w:asciiTheme="minorHAnsi" w:hAnsiTheme="minorHAnsi"/>
          <w:sz w:val="32"/>
          <w:szCs w:val="32"/>
        </w:rPr>
        <w:t>Cl</w:t>
      </w:r>
      <w:r w:rsidR="00BA7090">
        <w:rPr>
          <w:rFonts w:asciiTheme="minorHAnsi" w:hAnsiTheme="minorHAnsi"/>
          <w:sz w:val="32"/>
          <w:szCs w:val="32"/>
          <w:vertAlign w:val="subscript"/>
        </w:rPr>
        <w:t>2</w:t>
      </w:r>
      <w:r w:rsidR="00BA7090">
        <w:rPr>
          <w:rFonts w:asciiTheme="minorHAnsi" w:hAnsiTheme="minorHAnsi"/>
          <w:sz w:val="32"/>
          <w:szCs w:val="32"/>
          <w:vertAlign w:val="superscript"/>
        </w:rPr>
        <w:t>0</w:t>
      </w:r>
    </w:p>
    <w:p w14:paraId="13AF5FBD" w14:textId="77777777" w:rsidR="00BA7090" w:rsidRDefault="00BA7090" w:rsidP="00BA7090">
      <w:pPr>
        <w:pStyle w:val="Heading2"/>
      </w:pPr>
      <w:r>
        <w:t>Fizičke osobine</w:t>
      </w:r>
    </w:p>
    <w:p w14:paraId="49F899FF" w14:textId="77777777" w:rsidR="00140AD4" w:rsidRDefault="00BA14D2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Alkalni metali su čvrstog agregatnog stanja. Laki su i meki, mogu se lako seći nožem. Sive su boje, osim cezijuma koji je zlatno-žut. Natrijum, litijum i kalijum se čuvaju u petroleumu, dok se rubidijum i cezium čuvaju u zatopljenim staklenim ampulama. Dobri su provodnici elektriciteta.</w:t>
      </w:r>
      <w:r w:rsidR="00921225">
        <w:rPr>
          <w:rFonts w:asciiTheme="minorHAnsi" w:hAnsiTheme="minorHAnsi"/>
        </w:rPr>
        <w:t xml:space="preserve"> Litijum je najmanje reaktvni alkalni metal, što znači da teže </w:t>
      </w:r>
      <w:r w:rsidR="00921225">
        <w:rPr>
          <w:rFonts w:asciiTheme="minorHAnsi" w:hAnsiTheme="minorHAnsi"/>
        </w:rPr>
        <w:lastRenderedPageBreak/>
        <w:t>predaje elektron. On je takođe najčvršći među njima. Sa druge strane, francijum je najreaktivniji i lakše predaje elektron. On je radioaktivan element.</w:t>
      </w:r>
      <w:r w:rsidR="00B96126">
        <w:rPr>
          <w:rStyle w:val="FootnoteReference"/>
          <w:rFonts w:asciiTheme="minorHAnsi" w:hAnsiTheme="minorHAnsi"/>
        </w:rPr>
        <w:footnoteReference w:id="6"/>
      </w:r>
    </w:p>
    <w:p w14:paraId="61389849" w14:textId="77777777" w:rsidR="00940C3F" w:rsidRDefault="00140AD4" w:rsidP="00940C3F">
      <w:pPr>
        <w:keepNext/>
      </w:pPr>
      <w:r>
        <w:rPr>
          <w:rFonts w:asciiTheme="minorHAnsi" w:hAnsiTheme="minorHAnsi"/>
          <w:noProof/>
          <w:lang w:val="en-US"/>
        </w:rPr>
        <w:drawing>
          <wp:inline distT="0" distB="0" distL="0" distR="0" wp14:anchorId="1E1D40AB" wp14:editId="6346AE32">
            <wp:extent cx="3143250" cy="2000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126">
        <w:rPr>
          <w:rStyle w:val="FootnoteReference"/>
        </w:rPr>
        <w:footnoteReference w:id="7"/>
      </w:r>
    </w:p>
    <w:p w14:paraId="533721C1" w14:textId="77777777" w:rsidR="00940C3F" w:rsidRPr="00940C3F" w:rsidRDefault="00940C3F" w:rsidP="00940C3F">
      <w:pPr>
        <w:pStyle w:val="Caption"/>
      </w:pPr>
      <w:r>
        <w:t xml:space="preserve">Slika </w:t>
      </w:r>
      <w:r w:rsidR="00F548D5">
        <w:t xml:space="preserve">br.3 </w:t>
      </w:r>
      <w:r w:rsidR="00330357">
        <w:t>alkalni elementi</w:t>
      </w:r>
    </w:p>
    <w:p w14:paraId="0516BEE9" w14:textId="77777777" w:rsidR="009F5FC9" w:rsidRDefault="00C271DB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Alkalni metali boje plamen karakterističnim bojama.</w:t>
      </w:r>
      <w:r w:rsidR="00940C3F">
        <w:rPr>
          <w:rFonts w:asciiTheme="minorHAnsi" w:hAnsiTheme="minorHAnsi"/>
        </w:rPr>
        <w:t xml:space="preserve"> Litijum boji svijetlo crveno, natrijum žuto, kalijum svijetlo-ljubičasto, rubidijum crveno-ljubičasto i cezijum plavo-ljubičasto.</w:t>
      </w:r>
    </w:p>
    <w:p w14:paraId="54A6A34C" w14:textId="77777777" w:rsidR="00940C3F" w:rsidRPr="009F5FC9" w:rsidRDefault="009F5FC9" w:rsidP="009F5FC9">
      <w:pPr>
        <w:rPr>
          <w:rFonts w:asciiTheme="minorHAnsi" w:hAnsiTheme="minorHAnsi"/>
        </w:rPr>
      </w:pPr>
      <w:r>
        <w:rPr>
          <w:noProof/>
          <w:lang w:val="en-US"/>
        </w:rPr>
        <w:drawing>
          <wp:inline distT="0" distB="0" distL="0" distR="0" wp14:anchorId="29959858" wp14:editId="6B023C30">
            <wp:extent cx="3799136" cy="19335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136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126">
        <w:rPr>
          <w:rStyle w:val="FootnoteReference"/>
          <w:rFonts w:asciiTheme="minorHAnsi" w:hAnsiTheme="minorHAnsi"/>
        </w:rPr>
        <w:footnoteReference w:id="8"/>
      </w:r>
    </w:p>
    <w:p w14:paraId="17D36C5C" w14:textId="77777777" w:rsidR="00940C3F" w:rsidRDefault="00F548D5" w:rsidP="00940C3F">
      <w:pPr>
        <w:pStyle w:val="Caption"/>
      </w:pPr>
      <w:r>
        <w:t>Slika br.4</w:t>
      </w:r>
      <w:r w:rsidR="00330357">
        <w:t xml:space="preserve"> boje plamena alkalnih elemenata</w:t>
      </w:r>
    </w:p>
    <w:p w14:paraId="24F0BF6B" w14:textId="77777777" w:rsidR="00940C3F" w:rsidRDefault="00DD582A" w:rsidP="00DD582A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Hemijske osobine</w:t>
      </w:r>
    </w:p>
    <w:p w14:paraId="42EC35FA" w14:textId="77777777" w:rsidR="00537A11" w:rsidRDefault="00DD582A" w:rsidP="00DD58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Alkalni metali su najreaktivniji metali PSE. </w:t>
      </w:r>
      <w:r w:rsidR="006B36DB">
        <w:rPr>
          <w:rStyle w:val="FootnoteReference"/>
          <w:rFonts w:asciiTheme="minorHAnsi" w:hAnsiTheme="minorHAnsi"/>
        </w:rPr>
        <w:footnoteReference w:id="9"/>
      </w:r>
    </w:p>
    <w:p w14:paraId="7ADF83F2" w14:textId="77777777" w:rsidR="00DD582A" w:rsidRPr="00537A11" w:rsidRDefault="00DD582A" w:rsidP="00537A11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537A11">
        <w:rPr>
          <w:rFonts w:asciiTheme="minorHAnsi" w:hAnsiTheme="minorHAnsi"/>
        </w:rPr>
        <w:t xml:space="preserve">Sa halogenim elementima grade </w:t>
      </w:r>
      <w:r w:rsidRPr="00537A11">
        <w:rPr>
          <w:rFonts w:asciiTheme="minorHAnsi" w:hAnsiTheme="minorHAnsi"/>
          <w:b/>
        </w:rPr>
        <w:t>halogenide</w:t>
      </w:r>
      <w:r w:rsidRPr="00537A11">
        <w:rPr>
          <w:rFonts w:asciiTheme="minorHAnsi" w:hAnsiTheme="minorHAnsi"/>
        </w:rPr>
        <w:t>, tipično jonska jedinjenja:</w:t>
      </w:r>
    </w:p>
    <w:p w14:paraId="6BD5C9BB" w14:textId="77777777" w:rsidR="00DD582A" w:rsidRDefault="00DD582A" w:rsidP="00DD582A">
      <w:pPr>
        <w:rPr>
          <w:rFonts w:asciiTheme="minorHAnsi" w:hAnsiTheme="minorHAnsi"/>
        </w:rPr>
      </w:pPr>
      <w:r>
        <w:rPr>
          <w:rFonts w:asciiTheme="minorHAnsi" w:hAnsiTheme="minorHAnsi"/>
        </w:rPr>
        <w:t>2Na+</w:t>
      </w:r>
      <w:r w:rsidR="00537A11">
        <w:rPr>
          <w:rFonts w:asciiTheme="minorHAnsi" w:hAnsiTheme="minorHAnsi"/>
        </w:rPr>
        <w:t>Cl</w:t>
      </w:r>
      <w:r w:rsidR="00537A11">
        <w:rPr>
          <w:rFonts w:asciiTheme="minorHAnsi" w:hAnsiTheme="minorHAnsi"/>
          <w:vertAlign w:val="subscript"/>
        </w:rPr>
        <w:t>2</w:t>
      </w:r>
      <w:r w:rsidR="00537A11" w:rsidRPr="00537A11">
        <w:rPr>
          <w:rFonts w:asciiTheme="minorHAnsi" w:hAnsiTheme="minorHAnsi"/>
        </w:rPr>
        <w:sym w:font="Wingdings" w:char="F0E0"/>
      </w:r>
      <w:r w:rsidR="00537A11">
        <w:rPr>
          <w:rFonts w:asciiTheme="minorHAnsi" w:hAnsiTheme="minorHAnsi"/>
        </w:rPr>
        <w:t>2NaCl     natrijum-hlorid</w:t>
      </w:r>
    </w:p>
    <w:p w14:paraId="03A8FDA7" w14:textId="77777777" w:rsidR="00537A11" w:rsidRDefault="00537A11" w:rsidP="00DD582A">
      <w:pPr>
        <w:rPr>
          <w:rFonts w:asciiTheme="minorHAnsi" w:hAnsiTheme="minorHAnsi"/>
        </w:rPr>
      </w:pPr>
      <w:r>
        <w:rPr>
          <w:rFonts w:asciiTheme="minorHAnsi" w:hAnsiTheme="minorHAnsi"/>
        </w:rPr>
        <w:t>2K+Cl</w:t>
      </w:r>
      <w:r>
        <w:rPr>
          <w:rFonts w:asciiTheme="minorHAnsi" w:hAnsiTheme="minorHAnsi"/>
          <w:vertAlign w:val="subscript"/>
        </w:rPr>
        <w:t>2</w:t>
      </w:r>
      <w:r w:rsidRPr="00537A11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2KCl          kalijum-hlorid</w:t>
      </w:r>
    </w:p>
    <w:p w14:paraId="0517A6BF" w14:textId="77777777" w:rsidR="00537A11" w:rsidRDefault="00537A11" w:rsidP="00537A11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 halkogenim elementima, na primjer sa sumporom grade </w:t>
      </w:r>
      <w:r>
        <w:rPr>
          <w:rFonts w:asciiTheme="minorHAnsi" w:hAnsiTheme="minorHAnsi"/>
          <w:b/>
        </w:rPr>
        <w:t>sulfide</w:t>
      </w:r>
      <w:r>
        <w:rPr>
          <w:rFonts w:asciiTheme="minorHAnsi" w:hAnsiTheme="minorHAnsi"/>
        </w:rPr>
        <w:t>:</w:t>
      </w:r>
    </w:p>
    <w:p w14:paraId="77648DE7" w14:textId="77777777" w:rsidR="00537A11" w:rsidRDefault="00B71BED" w:rsidP="00537A11">
      <w:pPr>
        <w:rPr>
          <w:rFonts w:asciiTheme="minorHAnsi" w:hAnsiTheme="minorHAnsi"/>
        </w:rPr>
      </w:pPr>
      <w:r>
        <w:rPr>
          <w:rFonts w:asciiTheme="minorHAnsi" w:hAnsiTheme="minorHAnsi"/>
        </w:rPr>
        <w:t>2Na+S</w:t>
      </w:r>
      <w:r w:rsidRPr="00B71BED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Na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ab/>
        <w:t>natrijum-sulfid</w:t>
      </w:r>
    </w:p>
    <w:p w14:paraId="67A4D0AD" w14:textId="77777777" w:rsidR="00B71BED" w:rsidRDefault="00B71BED" w:rsidP="00B71BE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Sagorijevanjem:</w:t>
      </w:r>
    </w:p>
    <w:p w14:paraId="38E65D22" w14:textId="77777777" w:rsidR="00B71BED" w:rsidRDefault="00B71BED" w:rsidP="00B71BED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Litijum daje oksid</w:t>
      </w:r>
    </w:p>
    <w:p w14:paraId="788FA47C" w14:textId="77777777" w:rsidR="00B71BED" w:rsidRDefault="00B71BED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>4Li+O</w:t>
      </w:r>
      <w:r>
        <w:rPr>
          <w:rFonts w:asciiTheme="minorHAnsi" w:hAnsiTheme="minorHAnsi"/>
          <w:vertAlign w:val="subscript"/>
        </w:rPr>
        <w:t>2</w:t>
      </w:r>
      <w:r w:rsidRPr="00B71BED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2Li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</w:p>
    <w:p w14:paraId="39A61FA9" w14:textId="77777777" w:rsidR="00B71BED" w:rsidRDefault="00B71BED" w:rsidP="00B71BED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Natrijum daje oksid (ako je uzet u velikom višku) ili peroksid</w:t>
      </w:r>
    </w:p>
    <w:p w14:paraId="35195E8D" w14:textId="77777777" w:rsidR="00B71BED" w:rsidRDefault="00B71BED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>4Na+O</w:t>
      </w:r>
      <w:r>
        <w:rPr>
          <w:rFonts w:asciiTheme="minorHAnsi" w:hAnsiTheme="minorHAnsi"/>
          <w:vertAlign w:val="subscript"/>
        </w:rPr>
        <w:t>2</w:t>
      </w:r>
      <w:r w:rsidRPr="00B71BED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2Na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O </w:t>
      </w:r>
      <w:r>
        <w:rPr>
          <w:rFonts w:asciiTheme="minorHAnsi" w:hAnsiTheme="minorHAnsi"/>
        </w:rPr>
        <w:tab/>
        <w:t>natrijum-oksid</w:t>
      </w:r>
    </w:p>
    <w:p w14:paraId="294D1DFE" w14:textId="77777777" w:rsidR="00B71BED" w:rsidRDefault="00B71BED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>2Na+O</w:t>
      </w:r>
      <w:r>
        <w:rPr>
          <w:rFonts w:asciiTheme="minorHAnsi" w:hAnsiTheme="minorHAnsi"/>
          <w:vertAlign w:val="subscript"/>
        </w:rPr>
        <w:t>2</w:t>
      </w:r>
      <w:r w:rsidRPr="00B71BED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Na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natrijum-peroksid</w:t>
      </w:r>
    </w:p>
    <w:p w14:paraId="0E8459CA" w14:textId="77777777" w:rsidR="00B71BED" w:rsidRDefault="00B71BED" w:rsidP="00B71BED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Kalijum, rubidijum i cezijum daju superokside</w:t>
      </w:r>
    </w:p>
    <w:p w14:paraId="06755CEC" w14:textId="77777777" w:rsidR="00B71BED" w:rsidRDefault="00B71BED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>K+O</w:t>
      </w:r>
      <w:r>
        <w:rPr>
          <w:rFonts w:asciiTheme="minorHAnsi" w:hAnsiTheme="minorHAnsi"/>
          <w:vertAlign w:val="subscript"/>
        </w:rPr>
        <w:t>2</w:t>
      </w:r>
      <w:r w:rsidRPr="00B71BED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KO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kalijum-superoksid</w:t>
      </w:r>
    </w:p>
    <w:p w14:paraId="5F7A8899" w14:textId="77777777" w:rsidR="000A6184" w:rsidRDefault="00B71BED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Oksidi alkalnih metala su čvrstog agregatnog stanja i bijele boje. Oni su bazni oksidi (anhidridi baza). </w:t>
      </w:r>
    </w:p>
    <w:p w14:paraId="7AD73EA1" w14:textId="77777777" w:rsidR="00B71BED" w:rsidRPr="000A6184" w:rsidRDefault="00B71BED" w:rsidP="000A618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0A6184">
        <w:rPr>
          <w:rFonts w:asciiTheme="minorHAnsi" w:hAnsiTheme="minorHAnsi"/>
        </w:rPr>
        <w:t xml:space="preserve">U reakciji sa vodom daju hidrokside odnosno baze ili </w:t>
      </w:r>
      <w:r w:rsidR="001B3573" w:rsidRPr="000A6184">
        <w:rPr>
          <w:rFonts w:asciiTheme="minorHAnsi" w:hAnsiTheme="minorHAnsi"/>
        </w:rPr>
        <w:t>tzv. alkalije.</w:t>
      </w:r>
    </w:p>
    <w:p w14:paraId="2E8A99A8" w14:textId="77777777" w:rsidR="001B3573" w:rsidRDefault="001B3573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>Li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1B3573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2LiOH</w:t>
      </w:r>
    </w:p>
    <w:p w14:paraId="16357C8E" w14:textId="77777777" w:rsidR="001B3573" w:rsidRDefault="001B3573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>Na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1B3573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2NaOH+H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vertAlign w:val="subscript"/>
        </w:rPr>
        <w:t>2</w:t>
      </w:r>
    </w:p>
    <w:p w14:paraId="1CF801BF" w14:textId="77777777" w:rsidR="001B3573" w:rsidRDefault="001B3573" w:rsidP="00B71BED">
      <w:pPr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2KO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+2H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1B3573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2KOH+H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+O</w:t>
      </w:r>
      <w:r>
        <w:rPr>
          <w:rFonts w:asciiTheme="minorHAnsi" w:hAnsiTheme="minorHAnsi"/>
          <w:vertAlign w:val="subscript"/>
        </w:rPr>
        <w:t>2</w:t>
      </w:r>
    </w:p>
    <w:p w14:paraId="7167ABAA" w14:textId="77777777" w:rsidR="001B3573" w:rsidRPr="000A6184" w:rsidRDefault="000A6184" w:rsidP="000A618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0A6184">
        <w:rPr>
          <w:rFonts w:asciiTheme="minorHAnsi" w:hAnsiTheme="minorHAnsi"/>
        </w:rPr>
        <w:t>Pošto su bazni oksidi, oni reaguju sa kiselinama ili kiselim oksidima.</w:t>
      </w:r>
    </w:p>
    <w:p w14:paraId="31318A33" w14:textId="77777777" w:rsidR="000A6184" w:rsidRDefault="000A6184" w:rsidP="00B71BED">
      <w:p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SO</w:t>
      </w:r>
      <w:r>
        <w:rPr>
          <w:rFonts w:asciiTheme="minorHAnsi" w:hAnsiTheme="minorHAnsi"/>
          <w:vertAlign w:val="subscript"/>
        </w:rPr>
        <w:t>4</w:t>
      </w:r>
      <w:r w:rsidRPr="000A6184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K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SO</w:t>
      </w:r>
      <w:r>
        <w:rPr>
          <w:rFonts w:asciiTheme="minorHAnsi" w:hAnsiTheme="minorHAnsi"/>
          <w:vertAlign w:val="subscript"/>
        </w:rPr>
        <w:t>4</w:t>
      </w:r>
    </w:p>
    <w:p w14:paraId="548FA0AA" w14:textId="77777777" w:rsidR="000A6184" w:rsidRDefault="000A6184" w:rsidP="000A618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0A6184">
        <w:rPr>
          <w:rFonts w:asciiTheme="minorHAnsi" w:hAnsiTheme="minorHAnsi"/>
        </w:rPr>
        <w:t>U reakciji sa</w:t>
      </w:r>
      <w:r>
        <w:rPr>
          <w:rFonts w:asciiTheme="minorHAnsi" w:hAnsiTheme="minorHAnsi"/>
        </w:rPr>
        <w:t xml:space="preserve"> vodonikom daju jonske hidride.</w:t>
      </w:r>
    </w:p>
    <w:p w14:paraId="2513874E" w14:textId="77777777" w:rsidR="000A6184" w:rsidRDefault="000A6184" w:rsidP="000A6184">
      <w:pPr>
        <w:rPr>
          <w:rFonts w:asciiTheme="minorHAnsi" w:hAnsiTheme="minorHAnsi"/>
        </w:rPr>
      </w:pPr>
      <w:r>
        <w:rPr>
          <w:rFonts w:asciiTheme="minorHAnsi" w:hAnsiTheme="minorHAnsi"/>
        </w:rPr>
        <w:t>2Na+H</w:t>
      </w:r>
      <w:r>
        <w:rPr>
          <w:rFonts w:asciiTheme="minorHAnsi" w:hAnsiTheme="minorHAnsi"/>
          <w:vertAlign w:val="subscript"/>
        </w:rPr>
        <w:t>2</w:t>
      </w:r>
      <w:r w:rsidRPr="000A6184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2NaH</w:t>
      </w:r>
      <w:r>
        <w:rPr>
          <w:rFonts w:asciiTheme="minorHAnsi" w:hAnsiTheme="minorHAnsi"/>
        </w:rPr>
        <w:tab/>
        <w:t>natrijum-hidrid</w:t>
      </w:r>
    </w:p>
    <w:p w14:paraId="793A843D" w14:textId="77777777" w:rsidR="000A6184" w:rsidRDefault="000A6184" w:rsidP="000A618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U reakciji sa vodom daju hidroksid uz oslobađanje gasovitog vodonika.</w:t>
      </w:r>
    </w:p>
    <w:p w14:paraId="54F00E3F" w14:textId="77777777" w:rsidR="00815982" w:rsidRDefault="00815982" w:rsidP="000A6184">
      <w:pPr>
        <w:rPr>
          <w:rFonts w:asciiTheme="minorHAnsi" w:hAnsiTheme="minorHAnsi"/>
        </w:rPr>
      </w:pPr>
      <w:r>
        <w:rPr>
          <w:rFonts w:asciiTheme="minorHAnsi" w:hAnsiTheme="minorHAnsi"/>
        </w:rPr>
        <w:t>Alkalni metal+voda</w:t>
      </w:r>
      <w:r w:rsidRPr="0081598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hidroksid+vodonik</w:t>
      </w:r>
    </w:p>
    <w:p w14:paraId="185F6AEB" w14:textId="77777777" w:rsidR="000A6184" w:rsidRDefault="000A6184" w:rsidP="000A6184">
      <w:pPr>
        <w:rPr>
          <w:rFonts w:asciiTheme="minorHAnsi" w:hAnsiTheme="minorHAnsi"/>
        </w:rPr>
      </w:pPr>
      <w:r>
        <w:rPr>
          <w:rFonts w:asciiTheme="minorHAnsi" w:hAnsiTheme="minorHAnsi"/>
        </w:rPr>
        <w:t>2Na+2H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0A6184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2NaOH+H</w:t>
      </w:r>
      <w:r>
        <w:rPr>
          <w:rFonts w:asciiTheme="minorHAnsi" w:hAnsiTheme="minorHAnsi"/>
          <w:vertAlign w:val="subscript"/>
        </w:rPr>
        <w:t>2</w:t>
      </w:r>
    </w:p>
    <w:p w14:paraId="1F957FA8" w14:textId="77777777" w:rsidR="000A6184" w:rsidRDefault="000A6184" w:rsidP="000A6184">
      <w:pPr>
        <w:rPr>
          <w:rFonts w:asciiTheme="minorHAnsi" w:hAnsiTheme="minorHAnsi"/>
        </w:rPr>
      </w:pPr>
      <w:r>
        <w:rPr>
          <w:rFonts w:asciiTheme="minorHAnsi" w:hAnsiTheme="minorHAnsi"/>
        </w:rPr>
        <w:t>Hidroksidi alkalnih metala (alkalije) su najjače baze, a jačina baza raste od litijum-hidroksida ka cezijum-hidroksidu.</w:t>
      </w:r>
    </w:p>
    <w:p w14:paraId="454F120B" w14:textId="77777777" w:rsidR="00F548D5" w:rsidRDefault="00A43CC5" w:rsidP="00F548D5">
      <w:pPr>
        <w:keepNext/>
      </w:pPr>
      <w:r>
        <w:rPr>
          <w:rFonts w:asciiTheme="minorHAnsi" w:hAnsiTheme="minorHAnsi"/>
          <w:noProof/>
          <w:lang w:val="en-US"/>
        </w:rPr>
        <w:drawing>
          <wp:inline distT="0" distB="0" distL="0" distR="0" wp14:anchorId="4FCBDD92" wp14:editId="5B0005AD">
            <wp:extent cx="5625703" cy="1847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ctivity-of-alkali-metals-with-water-1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703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0AD0" w14:textId="77777777" w:rsidR="00A43CC5" w:rsidRDefault="00F548D5" w:rsidP="00F548D5">
      <w:pPr>
        <w:pStyle w:val="Caption"/>
        <w:rPr>
          <w:rFonts w:asciiTheme="minorHAnsi" w:hAnsiTheme="minorHAnsi"/>
        </w:rPr>
      </w:pPr>
      <w:r>
        <w:t>Slika br.5 reakcija alkalnih metala sa vodom</w:t>
      </w:r>
      <w:r>
        <w:rPr>
          <w:rStyle w:val="FootnoteReference"/>
        </w:rPr>
        <w:footnoteReference w:id="10"/>
      </w:r>
    </w:p>
    <w:p w14:paraId="4FCF86BB" w14:textId="77777777" w:rsidR="000A6184" w:rsidRPr="000A6184" w:rsidRDefault="000A6184" w:rsidP="000A6184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Jedinjenja i primjena</w:t>
      </w:r>
    </w:p>
    <w:p w14:paraId="6770A479" w14:textId="77777777" w:rsidR="00940C3F" w:rsidRDefault="00815982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NaOH-&gt;kaustična soda. Veoma otrovna supstanca, stvara opekotine na koži. Koristi se u industriji sapuna, tekstila...</w:t>
      </w:r>
    </w:p>
    <w:p w14:paraId="6762AF6A" w14:textId="77777777" w:rsidR="00815982" w:rsidRDefault="00815982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NaCl-&gt;kuhinjska so. Dobija se u solanama. Jodira se zbog sprečavanja gušavosti. Koristi se u proizvodnji sapuna, stakla, u medicini kao fiziološki rastvor, u domaćinstvu kao začin...</w:t>
      </w:r>
    </w:p>
    <w:p w14:paraId="4FF06034" w14:textId="77777777" w:rsidR="00815982" w:rsidRDefault="00815982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NaHCO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>-&gt; soda bikarbona. Koristi se u domaćinstvu ali i kao antacid</w:t>
      </w:r>
    </w:p>
    <w:p w14:paraId="53A79DE8" w14:textId="77777777" w:rsidR="00815982" w:rsidRDefault="00815982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NaNO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>-&gt;čilska šalitra. Koristi se kao vještačko đubrivo.</w:t>
      </w:r>
    </w:p>
    <w:p w14:paraId="6061A026" w14:textId="77777777" w:rsidR="00815982" w:rsidRDefault="00815982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KNO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>-&gt;šalitra. Koristi se u proizvodnji baruta, pirotehničkih sredstava i eksploziva.</w:t>
      </w:r>
    </w:p>
    <w:p w14:paraId="1C49CDF7" w14:textId="77777777" w:rsidR="00815982" w:rsidRDefault="00815982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KCl-&gt; silvin. Koristi se kao vještačko đubrivo, zamjena za kuhinjsku so, i u medicini kao dodatak kod osoba koji upotrebljavaju diuretike a ne štede kalijum.</w:t>
      </w:r>
    </w:p>
    <w:p w14:paraId="566F2F62" w14:textId="77777777" w:rsidR="00815982" w:rsidRDefault="000E5D4A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Li i njegove soli-&gt;koriste se u medicini, konkretno kod neuroloških poremećaja kao što je bipolarni poremećaj i depresija, a takođe je ključan sastojak litijum-jonskih baterija.</w:t>
      </w:r>
      <w:r w:rsidR="00171B04">
        <w:rPr>
          <w:rFonts w:asciiTheme="minorHAnsi" w:hAnsiTheme="minorHAnsi"/>
        </w:rPr>
        <w:t xml:space="preserve"> Značaj litijuma u baterijama ogleda se u tome što tokom pražnjenja, litijumovi joni se kreću od anode prema katodi</w:t>
      </w:r>
      <w:r w:rsidR="00BC1A5D">
        <w:rPr>
          <w:rFonts w:asciiTheme="minorHAnsi" w:hAnsiTheme="minorHAnsi"/>
        </w:rPr>
        <w:t>, a taj proces se obrće tokom punjenja. To kretanje jona omogućava skladištenje i oslobađanje energije.</w:t>
      </w:r>
    </w:p>
    <w:p w14:paraId="0279945A" w14:textId="77777777" w:rsidR="000E5D4A" w:rsidRDefault="000E5D4A" w:rsidP="00BA7090">
      <w:pPr>
        <w:rPr>
          <w:rFonts w:asciiTheme="minorHAnsi" w:hAnsiTheme="minorHAnsi"/>
        </w:rPr>
      </w:pPr>
      <w:r>
        <w:rPr>
          <w:rFonts w:asciiTheme="minorHAnsi" w:hAnsiTheme="minorHAnsi"/>
        </w:rPr>
        <w:t>Rb-&gt;koristi se u medicini u liječenju fibromialgije. Ima ga i u atomskim satovima za precizno mjerenje vremena.</w:t>
      </w:r>
    </w:p>
    <w:p w14:paraId="0D3CFAB1" w14:textId="77777777" w:rsidR="001464C3" w:rsidRDefault="00845736" w:rsidP="001464C3">
      <w:pPr>
        <w:pStyle w:val="Heading1"/>
      </w:pPr>
      <w:r>
        <w:t>Medicinski značaj</w:t>
      </w:r>
    </w:p>
    <w:p w14:paraId="776A2267" w14:textId="77777777" w:rsidR="00845736" w:rsidRDefault="00845736" w:rsidP="00845736">
      <w:pPr>
        <w:rPr>
          <w:rFonts w:asciiTheme="minorHAnsi" w:hAnsiTheme="minorHAnsi"/>
        </w:rPr>
      </w:pPr>
      <w:r>
        <w:rPr>
          <w:rFonts w:asciiTheme="minorHAnsi" w:hAnsiTheme="minorHAnsi"/>
        </w:rPr>
        <w:t>Natrijum i kalijum su bitni u održavanju ravnoteže tečnosti i funkcionisanja nerava i mišića.</w:t>
      </w:r>
      <w:r w:rsidR="00283C81">
        <w:rPr>
          <w:rFonts w:asciiTheme="minorHAnsi" w:hAnsiTheme="minorHAnsi"/>
        </w:rPr>
        <w:t xml:space="preserve"> Spadaju u važnu grupu elektrolita.</w:t>
      </w:r>
      <w:r>
        <w:rPr>
          <w:rFonts w:asciiTheme="minorHAnsi" w:hAnsiTheme="minorHAnsi"/>
        </w:rPr>
        <w:t xml:space="preserve"> Natrijum je posebno važan i za regulaciju krvnog pritiska</w:t>
      </w:r>
      <w:r w:rsidR="00283C81">
        <w:rPr>
          <w:rFonts w:asciiTheme="minorHAnsi" w:hAnsiTheme="minorHAnsi"/>
        </w:rPr>
        <w:t>,</w:t>
      </w:r>
      <w:r w:rsidR="00A31EBF">
        <w:rPr>
          <w:rFonts w:asciiTheme="minorHAnsi" w:hAnsiTheme="minorHAnsi"/>
        </w:rPr>
        <w:t xml:space="preserve"> tako što zadržava vodu, povećavajući volumen krvi i samim tim povećavajući krvni pritisak. To</w:t>
      </w:r>
      <w:r w:rsidR="00283C81">
        <w:rPr>
          <w:rFonts w:asciiTheme="minorHAnsi" w:hAnsiTheme="minorHAnsi"/>
        </w:rPr>
        <w:t xml:space="preserve"> znači da hipernatremija može dovesti do hipertenzije.</w:t>
      </w:r>
      <w:r>
        <w:rPr>
          <w:rFonts w:asciiTheme="minorHAnsi" w:hAnsiTheme="minorHAnsi"/>
        </w:rPr>
        <w:t xml:space="preserve"> Većina natrijuma se nalazi u ekstracelularnom prostoru, i njegova koncentracija mora biti pažljivo regulisana kako bi tijelo funkcionisalo optimalno.</w:t>
      </w:r>
      <w:r w:rsidR="00F548D5">
        <w:rPr>
          <w:rStyle w:val="FootnoteReference"/>
          <w:rFonts w:asciiTheme="minorHAnsi" w:hAnsiTheme="minorHAnsi"/>
        </w:rPr>
        <w:footnoteReference w:id="11"/>
      </w:r>
      <w:r>
        <w:rPr>
          <w:rFonts w:asciiTheme="minorHAnsi" w:hAnsiTheme="minorHAnsi"/>
        </w:rPr>
        <w:t xml:space="preserve"> Nivoi natrijuma u krvi </w:t>
      </w:r>
      <w:r w:rsidR="00283C81">
        <w:rPr>
          <w:rFonts w:asciiTheme="minorHAnsi" w:hAnsiTheme="minorHAnsi"/>
        </w:rPr>
        <w:t>mogu se promijeniti usljed različitih faktora, uključujući unos soli, bubrežnu funkciju i hormonske promjene. S druge strane, kalijum je neophodan za prenos nervnih impulsa, mišićne kontrakcije</w:t>
      </w:r>
      <w:r w:rsidR="00A31EBF">
        <w:rPr>
          <w:rFonts w:asciiTheme="minorHAnsi" w:hAnsiTheme="minorHAnsi"/>
        </w:rPr>
        <w:t xml:space="preserve"> i</w:t>
      </w:r>
      <w:r w:rsidR="00283C81">
        <w:rPr>
          <w:rFonts w:asciiTheme="minorHAnsi" w:hAnsiTheme="minorHAnsi"/>
        </w:rPr>
        <w:t xml:space="preserve"> pravilnu funkciju srca. On je najzastupljeniji pozitivan jon unutar ćelije.</w:t>
      </w:r>
      <w:r w:rsidR="00A31EBF">
        <w:rPr>
          <w:rFonts w:asciiTheme="minorHAnsi" w:hAnsiTheme="minorHAnsi"/>
        </w:rPr>
        <w:t xml:space="preserve"> Za razliku od natrijuma, on smanjuje krvni pritisak tako što podstiče izlučivanje natrijuma. To je i razlog zbog čega se osobama koje unose puno natrijuma savjetuje da konzumiraju veće količine kalijuma. </w:t>
      </w:r>
      <w:r w:rsidR="00FA396D">
        <w:rPr>
          <w:rFonts w:asciiTheme="minorHAnsi" w:hAnsiTheme="minorHAnsi"/>
        </w:rPr>
        <w:t>U održavanju ravnoteže utiču i njihove jonske pumpe, tzv. Na+/K+ pumpe. Kada nervni impuls prolazi, brzi ulazak natrijuma u ćeliju depolarizuje membranu, a zatim kalijum izlazi iz ćelije, čime se membrana repolarizuje. Uloga Na+/K+ pumpe je da obezbjeđuje ponavljanje ovog procesa, održavajući neophodne gradijente jona.</w:t>
      </w:r>
      <w:r w:rsidR="00962976">
        <w:rPr>
          <w:rStyle w:val="FootnoteReference"/>
          <w:rFonts w:asciiTheme="minorHAnsi" w:hAnsiTheme="minorHAnsi"/>
        </w:rPr>
        <w:footnoteReference w:id="12"/>
      </w:r>
      <w:r w:rsidR="00283C81">
        <w:rPr>
          <w:rFonts w:asciiTheme="minorHAnsi" w:hAnsiTheme="minorHAnsi"/>
        </w:rPr>
        <w:t xml:space="preserve"> </w:t>
      </w:r>
    </w:p>
    <w:p w14:paraId="3DB6D2E7" w14:textId="77777777" w:rsidR="00FA396D" w:rsidRPr="00845736" w:rsidRDefault="00045DD0" w:rsidP="00845736">
      <w:pPr>
        <w:rPr>
          <w:rFonts w:asciiTheme="minorHAnsi" w:hAnsiTheme="minorHAnsi"/>
        </w:rPr>
      </w:pPr>
      <w:r>
        <w:rPr>
          <w:rFonts w:asciiTheme="minorHAnsi" w:hAnsiTheme="minorHAnsi"/>
        </w:rPr>
        <w:t>Litijum nije esencijalan element našeg organizma, zbog toga po potrebi moramo ga unositi u organizam u vidu ljekova kod mentalnih poremećaja. On stupa u interakciju sa brojnim neurotransmiterima i receptorima, smanjujući oslobađanje norepinefrina i povećavajući sintezu serotonina.</w:t>
      </w:r>
      <w:r w:rsidR="00951C3A">
        <w:rPr>
          <w:rFonts w:asciiTheme="minorHAnsi" w:hAnsiTheme="minorHAnsi"/>
        </w:rPr>
        <w:t xml:space="preserve"> Litijum takođe posjeduje neuro-</w:t>
      </w:r>
      <w:r>
        <w:rPr>
          <w:rFonts w:asciiTheme="minorHAnsi" w:hAnsiTheme="minorHAnsi"/>
        </w:rPr>
        <w:t>protektivna svojstva tako što sprečava apoptozu</w:t>
      </w:r>
      <w:r w:rsidR="00D246AD">
        <w:rPr>
          <w:rFonts w:asciiTheme="minorHAnsi" w:hAnsiTheme="minorHAnsi"/>
        </w:rPr>
        <w:t xml:space="preserve">. </w:t>
      </w:r>
      <w:r w:rsidR="00171B04">
        <w:rPr>
          <w:rFonts w:asciiTheme="minorHAnsi" w:hAnsiTheme="minorHAnsi"/>
        </w:rPr>
        <w:t>Litijum je od značaja i za rad jonskih pumpi, što znači da utiče na jonsku ravnotežu u ćelijama i na taj način omogućava normalno funkcionisanje neurona.</w:t>
      </w:r>
    </w:p>
    <w:p w14:paraId="29C5BE76" w14:textId="77777777" w:rsidR="00C271DB" w:rsidRDefault="000E5D4A" w:rsidP="000E5D4A">
      <w:pPr>
        <w:pStyle w:val="Heading1"/>
        <w:rPr>
          <w:rFonts w:ascii="Calibri Light" w:hAnsi="Calibri Light"/>
          <w:sz w:val="36"/>
          <w:szCs w:val="36"/>
        </w:rPr>
      </w:pPr>
      <w:r>
        <w:rPr>
          <w:rFonts w:ascii="Calibri Light" w:hAnsi="Calibri Light"/>
          <w:sz w:val="36"/>
          <w:szCs w:val="36"/>
        </w:rPr>
        <w:lastRenderedPageBreak/>
        <w:t>Elementi 2. grupe PSE</w:t>
      </w:r>
    </w:p>
    <w:p w14:paraId="222886D7" w14:textId="77777777" w:rsidR="000E5D4A" w:rsidRDefault="005E7E91" w:rsidP="000E5D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Elemente 2. grupe nazivamo </w:t>
      </w:r>
      <w:r>
        <w:rPr>
          <w:rFonts w:asciiTheme="minorHAnsi" w:hAnsiTheme="minorHAnsi"/>
          <w:b/>
        </w:rPr>
        <w:t>zemnoalkalnim metalima.</w:t>
      </w:r>
      <w:r>
        <w:rPr>
          <w:rFonts w:asciiTheme="minorHAnsi" w:hAnsiTheme="minorHAnsi"/>
        </w:rPr>
        <w:t xml:space="preserve"> U zemnoalkalne metale spadaju: berilijum (Be), magnezijum (Mg), kalcijum (Ca), stroncijum (Sr), barijum (Ba), radijum (Ra).</w:t>
      </w:r>
    </w:p>
    <w:p w14:paraId="07C9B502" w14:textId="77777777" w:rsidR="005E7E91" w:rsidRDefault="005E7E91" w:rsidP="000E5D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Zajednička elektronska konfiguracija im je </w:t>
      </w:r>
      <w:r>
        <w:rPr>
          <w:rFonts w:asciiTheme="minorHAnsi" w:hAnsiTheme="minorHAnsi"/>
          <w:b/>
        </w:rPr>
        <w:t>ns</w:t>
      </w:r>
      <w:r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</w:rPr>
        <w:t>.</w:t>
      </w:r>
    </w:p>
    <w:p w14:paraId="6031CB77" w14:textId="77777777" w:rsidR="005E7E91" w:rsidRDefault="005E7E91" w:rsidP="000E5D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Oksidaciono stanje im je </w:t>
      </w:r>
      <w:r w:rsidRPr="005E7E91">
        <w:rPr>
          <w:rFonts w:asciiTheme="minorHAnsi" w:hAnsiTheme="minorHAnsi"/>
          <w:b/>
        </w:rPr>
        <w:t>+2</w:t>
      </w:r>
      <w:r>
        <w:rPr>
          <w:rFonts w:asciiTheme="minorHAnsi" w:hAnsiTheme="minorHAnsi"/>
        </w:rPr>
        <w:t>.</w:t>
      </w:r>
    </w:p>
    <w:p w14:paraId="715787D8" w14:textId="77777777" w:rsidR="005E7E91" w:rsidRDefault="005E7E91" w:rsidP="005E7E91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Nalaženje u prirodi i dobijanje</w:t>
      </w:r>
    </w:p>
    <w:p w14:paraId="46034DB9" w14:textId="77777777" w:rsidR="005E7E91" w:rsidRDefault="005E7E91" w:rsidP="005E7E91">
      <w:pPr>
        <w:rPr>
          <w:rFonts w:asciiTheme="minorHAnsi" w:hAnsiTheme="minorHAnsi"/>
        </w:rPr>
      </w:pPr>
      <w:r>
        <w:rPr>
          <w:rFonts w:asciiTheme="minorHAnsi" w:hAnsiTheme="minorHAnsi"/>
        </w:rPr>
        <w:t>Isto kao i alkalni metali, u prirodi se ne nalaze u slobodnom stanju, već samo kao jedinjenja ili minerali. Kalcijum i magnezijum su biogeni elementi.</w:t>
      </w:r>
    </w:p>
    <w:p w14:paraId="07C98D8C" w14:textId="77777777" w:rsidR="005E7E91" w:rsidRDefault="005E7E91" w:rsidP="005E7E91">
      <w:pPr>
        <w:rPr>
          <w:rFonts w:asciiTheme="minorHAnsi" w:hAnsiTheme="minorHAnsi"/>
        </w:rPr>
      </w:pPr>
      <w:r w:rsidRPr="005E7E91">
        <w:rPr>
          <w:rFonts w:asciiTheme="minorHAnsi" w:hAnsiTheme="minorHAnsi"/>
        </w:rPr>
        <w:t>Ca3</w:t>
      </w:r>
      <w:r>
        <w:rPr>
          <w:rFonts w:asciiTheme="minorHAnsi" w:hAnsiTheme="minorHAnsi"/>
        </w:rPr>
        <w:t>(</w:t>
      </w:r>
      <w:r w:rsidRPr="005E7E91">
        <w:rPr>
          <w:rFonts w:asciiTheme="minorHAnsi" w:hAnsiTheme="minorHAnsi"/>
        </w:rPr>
        <w:t>PO</w:t>
      </w:r>
      <w:r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-</w:t>
      </w:r>
      <w:r w:rsidR="00530CF6">
        <w:rPr>
          <w:rFonts w:asciiTheme="minorHAnsi" w:hAnsiTheme="minorHAnsi"/>
        </w:rPr>
        <w:t>&gt;apatit(fosforit) koji se ulazi u sastav kostiju i zuba</w:t>
      </w:r>
    </w:p>
    <w:p w14:paraId="5A47F772" w14:textId="77777777" w:rsidR="00530CF6" w:rsidRDefault="00530CF6" w:rsidP="005E7E91">
      <w:pPr>
        <w:rPr>
          <w:rFonts w:asciiTheme="minorHAnsi" w:hAnsiTheme="minorHAnsi"/>
        </w:rPr>
      </w:pPr>
      <w:r>
        <w:rPr>
          <w:rFonts w:asciiTheme="minorHAnsi" w:hAnsiTheme="minorHAnsi"/>
        </w:rPr>
        <w:t>CaF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-&gt;fluorit takođe ulazi u sastav zuba</w:t>
      </w:r>
    </w:p>
    <w:p w14:paraId="15ECA41D" w14:textId="77777777" w:rsidR="00530CF6" w:rsidRDefault="00530CF6" w:rsidP="005E7E91">
      <w:pPr>
        <w:rPr>
          <w:rFonts w:asciiTheme="minorHAnsi" w:hAnsiTheme="minorHAnsi"/>
        </w:rPr>
      </w:pPr>
      <w:r>
        <w:rPr>
          <w:rFonts w:asciiTheme="minorHAnsi" w:hAnsiTheme="minorHAnsi"/>
        </w:rPr>
        <w:t>Jon kalcijuma je važan faktor koagulacije krvi. Jon magnezijuma ulazi u sastav hlorofila. Nedostatak kalcijuma i vitamina D u kostima u prvim mjesecima života dovodi do rahitisa, a u kasnijem periodu života dovodi do osteoporoze.</w:t>
      </w:r>
      <w:r w:rsidR="006B36DB">
        <w:rPr>
          <w:rStyle w:val="FootnoteReference"/>
          <w:rFonts w:asciiTheme="minorHAnsi" w:hAnsiTheme="minorHAnsi"/>
        </w:rPr>
        <w:footnoteReference w:id="13"/>
      </w:r>
    </w:p>
    <w:p w14:paraId="32609BE4" w14:textId="77777777" w:rsidR="00530CF6" w:rsidRDefault="00530CF6" w:rsidP="005E7E91">
      <w:pPr>
        <w:rPr>
          <w:rFonts w:asciiTheme="minorHAnsi" w:hAnsiTheme="minorHAnsi"/>
        </w:rPr>
      </w:pPr>
      <w:r>
        <w:rPr>
          <w:rFonts w:asciiTheme="minorHAnsi" w:hAnsiTheme="minorHAnsi"/>
        </w:rPr>
        <w:t>Dobijaju se elektrolizom rastopa soli, najčešće hlorida, pri čemu se metal odvaja na katodi.</w:t>
      </w:r>
    </w:p>
    <w:p w14:paraId="3F494BE0" w14:textId="77777777" w:rsidR="00530CF6" w:rsidRDefault="00530CF6" w:rsidP="005E7E9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CaCl</w:t>
      </w:r>
      <w:r>
        <w:rPr>
          <w:rFonts w:asciiTheme="minorHAnsi" w:hAnsiTheme="minorHAnsi"/>
          <w:b/>
          <w:vertAlign w:val="subscript"/>
        </w:rPr>
        <w:t>2</w:t>
      </w:r>
      <w:r w:rsidRPr="00530CF6">
        <w:rPr>
          <w:rFonts w:asciiTheme="minorHAnsi" w:hAnsiTheme="minorHAnsi"/>
          <w:b/>
        </w:rPr>
        <w:sym w:font="Wingdings" w:char="F0E0"/>
      </w:r>
      <w:r>
        <w:rPr>
          <w:rFonts w:asciiTheme="minorHAnsi" w:hAnsiTheme="minorHAnsi"/>
          <w:b/>
        </w:rPr>
        <w:t>Ca</w:t>
      </w:r>
      <w:r>
        <w:rPr>
          <w:rFonts w:asciiTheme="minorHAnsi" w:hAnsiTheme="minorHAnsi"/>
          <w:b/>
          <w:vertAlign w:val="superscript"/>
        </w:rPr>
        <w:t>+2</w:t>
      </w:r>
      <w:r>
        <w:rPr>
          <w:rFonts w:asciiTheme="minorHAnsi" w:hAnsiTheme="minorHAnsi"/>
          <w:b/>
        </w:rPr>
        <w:t>+2Cl</w:t>
      </w:r>
      <w:r>
        <w:rPr>
          <w:rFonts w:asciiTheme="minorHAnsi" w:hAnsiTheme="minorHAnsi"/>
          <w:b/>
          <w:vertAlign w:val="superscript"/>
        </w:rPr>
        <w:t>-</w:t>
      </w:r>
    </w:p>
    <w:p w14:paraId="79F0A63D" w14:textId="77777777" w:rsidR="00530CF6" w:rsidRDefault="00530CF6" w:rsidP="005E7E91">
      <w:pPr>
        <w:rPr>
          <w:rFonts w:asciiTheme="minorHAnsi" w:hAnsiTheme="minorHAnsi"/>
        </w:rPr>
      </w:pPr>
      <w:r>
        <w:rPr>
          <w:rFonts w:asciiTheme="minorHAnsi" w:hAnsiTheme="minorHAnsi"/>
        </w:rPr>
        <w:t>K(-):</w:t>
      </w:r>
      <w:r w:rsidR="00512E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512E2F">
        <w:rPr>
          <w:rFonts w:asciiTheme="minorHAnsi" w:hAnsiTheme="minorHAnsi"/>
        </w:rPr>
        <w:t>Ca + 2e</w:t>
      </w:r>
      <w:r w:rsidR="00512E2F">
        <w:rPr>
          <w:rFonts w:asciiTheme="minorHAnsi" w:hAnsiTheme="minorHAnsi"/>
          <w:vertAlign w:val="superscript"/>
        </w:rPr>
        <w:t>-</w:t>
      </w:r>
      <w:r w:rsidR="00512E2F" w:rsidRPr="00512E2F">
        <w:rPr>
          <w:rFonts w:asciiTheme="minorHAnsi" w:hAnsiTheme="minorHAnsi"/>
        </w:rPr>
        <w:sym w:font="Wingdings" w:char="F0E0"/>
      </w:r>
      <w:r w:rsidR="00512E2F">
        <w:rPr>
          <w:rFonts w:asciiTheme="minorHAnsi" w:hAnsiTheme="minorHAnsi"/>
        </w:rPr>
        <w:t>Ca</w:t>
      </w:r>
    </w:p>
    <w:p w14:paraId="20267882" w14:textId="77777777" w:rsidR="00512E2F" w:rsidRDefault="00512E2F" w:rsidP="005E7E91">
      <w:pPr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A(+): 2Cl – 2e</w:t>
      </w:r>
      <w:r>
        <w:rPr>
          <w:rFonts w:asciiTheme="minorHAnsi" w:hAnsiTheme="minorHAnsi"/>
          <w:vertAlign w:val="superscript"/>
        </w:rPr>
        <w:t>-</w:t>
      </w:r>
      <w:r w:rsidRPr="00512E2F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Cl</w:t>
      </w:r>
      <w:r>
        <w:rPr>
          <w:rFonts w:asciiTheme="minorHAnsi" w:hAnsiTheme="minorHAnsi"/>
          <w:vertAlign w:val="subscript"/>
        </w:rPr>
        <w:t>2</w:t>
      </w:r>
    </w:p>
    <w:p w14:paraId="7EE9E0EC" w14:textId="77777777" w:rsidR="00512E2F" w:rsidRDefault="00512E2F" w:rsidP="005E7E91">
      <w:pPr>
        <w:rPr>
          <w:rFonts w:asciiTheme="minorHAnsi" w:hAnsiTheme="minorHAnsi"/>
        </w:rPr>
      </w:pPr>
    </w:p>
    <w:p w14:paraId="6D66CBCC" w14:textId="77777777" w:rsidR="00512E2F" w:rsidRDefault="00512E2F" w:rsidP="005E7E91">
      <w:pPr>
        <w:rPr>
          <w:rFonts w:asciiTheme="minorHAnsi" w:hAnsiTheme="minorHAnsi"/>
        </w:rPr>
      </w:pPr>
      <w:r>
        <w:rPr>
          <w:rFonts w:asciiTheme="minorHAnsi" w:hAnsiTheme="minorHAnsi"/>
        </w:rPr>
        <w:t>Stroncijum i barijum češće  se proizvode  aluminotermijom – redukcijom njihovih oksida  pomoću aluminijuma:</w:t>
      </w:r>
    </w:p>
    <w:p w14:paraId="1BA539F0" w14:textId="77777777" w:rsidR="00512E2F" w:rsidRDefault="00512E2F" w:rsidP="00512E2F">
      <w:pPr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3BaO+2Al</w:t>
      </w:r>
      <w:r w:rsidRPr="00512E2F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3Ba+Al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vertAlign w:val="subscript"/>
        </w:rPr>
        <w:t>3</w:t>
      </w:r>
    </w:p>
    <w:p w14:paraId="2CAC6429" w14:textId="77777777" w:rsidR="00512E2F" w:rsidRDefault="00512E2F" w:rsidP="00512E2F">
      <w:pPr>
        <w:pStyle w:val="Heading1"/>
      </w:pPr>
      <w:r>
        <w:t>Fizičke osobine</w:t>
      </w:r>
    </w:p>
    <w:p w14:paraId="6C8B46AB" w14:textId="77777777" w:rsidR="009F5FC9" w:rsidRDefault="00B146B1" w:rsidP="009F5FC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Dosta su slicni alkalnim metalima. </w:t>
      </w:r>
      <w:r w:rsidR="002676CA">
        <w:rPr>
          <w:rFonts w:asciiTheme="minorHAnsi" w:hAnsiTheme="minorHAnsi"/>
        </w:rPr>
        <w:t xml:space="preserve">Čvrstog su agregatnog stanja, sive boje i metalnog sjaja. </w:t>
      </w:r>
    </w:p>
    <w:p w14:paraId="3622FCCB" w14:textId="77777777" w:rsidR="006B36DB" w:rsidRDefault="009F5FC9" w:rsidP="006B36DB">
      <w:pPr>
        <w:keepNext/>
      </w:pPr>
      <w:r>
        <w:rPr>
          <w:rFonts w:asciiTheme="minorHAnsi" w:hAnsiTheme="minorHAnsi"/>
          <w:noProof/>
          <w:lang w:val="en-US"/>
        </w:rPr>
        <w:drawing>
          <wp:inline distT="0" distB="0" distL="0" distR="0" wp14:anchorId="2AE69D4F" wp14:editId="6C2DA2E8">
            <wp:extent cx="3333750" cy="1905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s-of-Alkaline-Earth-Met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6DB">
        <w:rPr>
          <w:rStyle w:val="FootnoteReference"/>
        </w:rPr>
        <w:footnoteReference w:id="14"/>
      </w:r>
    </w:p>
    <w:p w14:paraId="7748B629" w14:textId="77777777" w:rsidR="009F5FC9" w:rsidRPr="006B36DB" w:rsidRDefault="00F548D5" w:rsidP="006B36DB">
      <w:pPr>
        <w:pStyle w:val="Caption"/>
      </w:pPr>
      <w:r>
        <w:t>Slika br.6</w:t>
      </w:r>
      <w:r w:rsidR="00330357">
        <w:t xml:space="preserve"> zemnoalkalni metali</w:t>
      </w:r>
    </w:p>
    <w:p w14:paraId="3B81287F" w14:textId="77777777" w:rsidR="006B36DB" w:rsidRDefault="006B36DB" w:rsidP="009F5FC9">
      <w:pPr>
        <w:rPr>
          <w:rFonts w:asciiTheme="minorHAnsi" w:hAnsiTheme="minorHAnsi"/>
        </w:rPr>
      </w:pPr>
    </w:p>
    <w:p w14:paraId="64FB75AA" w14:textId="77777777" w:rsidR="00512E2F" w:rsidRDefault="002676CA" w:rsidP="009F5FC9">
      <w:pPr>
        <w:rPr>
          <w:rFonts w:asciiTheme="minorHAnsi" w:hAnsiTheme="minorHAnsi"/>
        </w:rPr>
      </w:pPr>
      <w:r>
        <w:rPr>
          <w:rFonts w:asciiTheme="minorHAnsi" w:hAnsiTheme="minorHAnsi"/>
        </w:rPr>
        <w:t>Dobri su provodnici elektriciteta i toplote.</w:t>
      </w:r>
      <w:r w:rsidR="00962976">
        <w:rPr>
          <w:rStyle w:val="FootnoteReference"/>
          <w:rFonts w:asciiTheme="minorHAnsi" w:hAnsiTheme="minorHAnsi"/>
        </w:rPr>
        <w:footnoteReference w:id="15"/>
      </w:r>
      <w:r>
        <w:rPr>
          <w:rFonts w:asciiTheme="minorHAnsi" w:hAnsiTheme="minorHAnsi"/>
        </w:rPr>
        <w:t xml:space="preserve"> Kalcijum, stroncijum i barijum se čuvaju u petroleumu. Mogu se kovati i presovati. Od alkalnih metala se razlikuju po tome što imaju više tačke ključanja i topljenja </w:t>
      </w:r>
      <w:r w:rsidR="00955EA9">
        <w:rPr>
          <w:rFonts w:asciiTheme="minorHAnsi" w:hAnsiTheme="minorHAnsi"/>
        </w:rPr>
        <w:t xml:space="preserve">, i veću tvrdoću, </w:t>
      </w:r>
      <w:r w:rsidR="00DA47CA">
        <w:rPr>
          <w:rFonts w:asciiTheme="minorHAnsi" w:hAnsiTheme="minorHAnsi"/>
        </w:rPr>
        <w:t>a razlog je izraženija metalna veza. Boje plamen karakterističnim bojama i zato se koriste u pirotehnici. Kalcijum boji crveno, stroncijum boji svijetlo crveno i barijum boji zeleno.</w:t>
      </w:r>
    </w:p>
    <w:p w14:paraId="1DDDD952" w14:textId="77777777" w:rsidR="009F5FC9" w:rsidRDefault="009F5FC9" w:rsidP="009F5FC9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drawing>
          <wp:inline distT="0" distB="0" distL="0" distR="0" wp14:anchorId="2DCF9BDD" wp14:editId="109B3140">
            <wp:extent cx="3038475" cy="1895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267880-400px-wm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76" cy="189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6DB">
        <w:rPr>
          <w:rStyle w:val="FootnoteReference"/>
          <w:rFonts w:asciiTheme="minorHAnsi" w:hAnsiTheme="minorHAnsi"/>
        </w:rPr>
        <w:footnoteReference w:id="16"/>
      </w:r>
    </w:p>
    <w:p w14:paraId="62E6DB1B" w14:textId="77777777" w:rsidR="009F5FC9" w:rsidRDefault="00F548D5" w:rsidP="009F5FC9">
      <w:pPr>
        <w:pStyle w:val="Caption"/>
      </w:pPr>
      <w:r>
        <w:t>Slika br.7</w:t>
      </w:r>
      <w:r w:rsidR="00330357">
        <w:t xml:space="preserve"> boje plamena zemnoalkalnih metala</w:t>
      </w:r>
    </w:p>
    <w:p w14:paraId="4D707D1D" w14:textId="77777777" w:rsidR="009F5FC9" w:rsidRDefault="009F5FC9" w:rsidP="009F5FC9">
      <w:pPr>
        <w:pStyle w:val="Heading1"/>
      </w:pPr>
      <w:r>
        <w:t>Hemijske osobine</w:t>
      </w:r>
    </w:p>
    <w:p w14:paraId="6F7CA75C" w14:textId="77777777" w:rsidR="009F5FC9" w:rsidRDefault="00B94EF9" w:rsidP="009F5FC9">
      <w:pPr>
        <w:rPr>
          <w:rFonts w:asciiTheme="minorHAnsi" w:hAnsiTheme="minorHAnsi"/>
        </w:rPr>
      </w:pPr>
      <w:r>
        <w:rPr>
          <w:rFonts w:asciiTheme="minorHAnsi" w:hAnsiTheme="minorHAnsi"/>
        </w:rPr>
        <w:t>Reaktivni su ali manje od alkalnih metala.</w:t>
      </w:r>
    </w:p>
    <w:p w14:paraId="1C2D6EDB" w14:textId="77777777" w:rsidR="00B94EF9" w:rsidRDefault="00B94EF9" w:rsidP="00B94EF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Reakcije sa halogenim elementima</w:t>
      </w:r>
    </w:p>
    <w:p w14:paraId="160299E8" w14:textId="77777777" w:rsidR="00B94EF9" w:rsidRDefault="00B94EF9" w:rsidP="00B94EF9">
      <w:pPr>
        <w:rPr>
          <w:rFonts w:asciiTheme="minorHAnsi" w:hAnsiTheme="minorHAnsi"/>
        </w:rPr>
      </w:pPr>
      <w:r>
        <w:rPr>
          <w:rFonts w:asciiTheme="minorHAnsi" w:hAnsiTheme="minorHAnsi"/>
        </w:rPr>
        <w:t>Mg+Cl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-&gt;MgCl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ab/>
        <w:t>magnezijum-hlorid</w:t>
      </w:r>
    </w:p>
    <w:p w14:paraId="7CD724A8" w14:textId="77777777" w:rsidR="00B94EF9" w:rsidRDefault="00B94EF9" w:rsidP="00B94EF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Reakcije sa halkogenima</w:t>
      </w:r>
    </w:p>
    <w:p w14:paraId="64A636E4" w14:textId="77777777" w:rsidR="00B94EF9" w:rsidRDefault="00B94EF9" w:rsidP="00B94EF9">
      <w:pPr>
        <w:rPr>
          <w:rFonts w:asciiTheme="minorHAnsi" w:hAnsiTheme="minorHAnsi"/>
        </w:rPr>
      </w:pPr>
      <w:r>
        <w:rPr>
          <w:rFonts w:asciiTheme="minorHAnsi" w:hAnsiTheme="minorHAnsi"/>
        </w:rPr>
        <w:t>Ba+S</w:t>
      </w:r>
      <w:r w:rsidRPr="00B94EF9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BaS</w:t>
      </w:r>
    </w:p>
    <w:p w14:paraId="5794BE64" w14:textId="77777777" w:rsidR="00B94EF9" w:rsidRDefault="00B94EF9" w:rsidP="00B94EF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U reakciji sa kiseonikom daju okside, osim barijuma koji može dati superoksid ako je kiseonik uzet u višku.</w:t>
      </w:r>
    </w:p>
    <w:p w14:paraId="0058DBF2" w14:textId="77777777" w:rsidR="00B94EF9" w:rsidRDefault="00B94EF9" w:rsidP="00B94EF9">
      <w:pPr>
        <w:rPr>
          <w:rFonts w:asciiTheme="minorHAnsi" w:hAnsiTheme="minorHAnsi"/>
        </w:rPr>
      </w:pPr>
      <w:r>
        <w:rPr>
          <w:rFonts w:asciiTheme="minorHAnsi" w:hAnsiTheme="minorHAnsi"/>
        </w:rPr>
        <w:t>2Ca+O</w:t>
      </w:r>
      <w:r>
        <w:rPr>
          <w:rFonts w:asciiTheme="minorHAnsi" w:hAnsiTheme="minorHAnsi"/>
          <w:vertAlign w:val="subscript"/>
        </w:rPr>
        <w:t>2</w:t>
      </w:r>
      <w:r w:rsidRPr="00B94EF9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2CaO</w:t>
      </w:r>
      <w:r>
        <w:rPr>
          <w:rFonts w:asciiTheme="minorHAnsi" w:hAnsiTheme="minorHAnsi"/>
        </w:rPr>
        <w:tab/>
        <w:t>kalcijum-oksid</w:t>
      </w:r>
    </w:p>
    <w:p w14:paraId="6BFA8FAE" w14:textId="77777777" w:rsidR="00B94EF9" w:rsidRDefault="00B94EF9" w:rsidP="00B94EF9">
      <w:pPr>
        <w:rPr>
          <w:rFonts w:asciiTheme="minorHAnsi" w:hAnsiTheme="minorHAnsi"/>
        </w:rPr>
      </w:pPr>
      <w:r>
        <w:rPr>
          <w:rFonts w:asciiTheme="minorHAnsi" w:hAnsiTheme="minorHAnsi"/>
        </w:rPr>
        <w:t>Ba+O</w:t>
      </w:r>
      <w:r>
        <w:rPr>
          <w:rFonts w:asciiTheme="minorHAnsi" w:hAnsiTheme="minorHAnsi"/>
          <w:vertAlign w:val="subscript"/>
        </w:rPr>
        <w:t>2</w:t>
      </w:r>
      <w:r w:rsidRPr="00B94EF9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BaO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ab/>
        <w:t>barijum-peroksid</w:t>
      </w:r>
    </w:p>
    <w:p w14:paraId="0666EBF8" w14:textId="77777777" w:rsidR="00FD2715" w:rsidRDefault="00B94EF9" w:rsidP="00B94EF9">
      <w:pPr>
        <w:rPr>
          <w:rFonts w:asciiTheme="minorHAnsi" w:hAnsiTheme="minorHAnsi"/>
        </w:rPr>
      </w:pPr>
      <w:r>
        <w:rPr>
          <w:rFonts w:asciiTheme="minorHAnsi" w:hAnsiTheme="minorHAnsi"/>
        </w:rPr>
        <w:t>Oksidi zemnoalkalnih metala su čvrstog agregatnog stanja i bijele boje.</w:t>
      </w:r>
    </w:p>
    <w:p w14:paraId="35773E38" w14:textId="77777777" w:rsidR="00B94EF9" w:rsidRDefault="00B94EF9" w:rsidP="00FD2715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D2715">
        <w:rPr>
          <w:rFonts w:asciiTheme="minorHAnsi" w:hAnsiTheme="minorHAnsi"/>
        </w:rPr>
        <w:t xml:space="preserve">Svi oksidi zemnoalkalnih metala, osim BeO koji je amfoteran, su </w:t>
      </w:r>
      <w:r w:rsidR="00FD2715" w:rsidRPr="00FD2715">
        <w:rPr>
          <w:rFonts w:asciiTheme="minorHAnsi" w:hAnsiTheme="minorHAnsi"/>
        </w:rPr>
        <w:t>bazni oksidi (anhidridi baza). U reakciji sa vodom</w:t>
      </w:r>
      <w:r w:rsidR="00FD2715">
        <w:rPr>
          <w:rFonts w:asciiTheme="minorHAnsi" w:hAnsiTheme="minorHAnsi"/>
        </w:rPr>
        <w:t xml:space="preserve"> daju hidrokside odnosno baze.</w:t>
      </w:r>
    </w:p>
    <w:p w14:paraId="3A9ABBDE" w14:textId="77777777" w:rsidR="00FD2715" w:rsidRPr="00FD2715" w:rsidRDefault="00FD2715" w:rsidP="00FD2715">
      <w:pPr>
        <w:rPr>
          <w:rFonts w:asciiTheme="minorHAnsi" w:hAnsiTheme="minorHAnsi"/>
        </w:rPr>
      </w:pPr>
      <w:r>
        <w:rPr>
          <w:rFonts w:asciiTheme="minorHAnsi" w:hAnsiTheme="minorHAnsi"/>
        </w:rPr>
        <w:t>MgO+H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FD2715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Mg(OH)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  <w:vertAlign w:val="subscript"/>
        </w:rPr>
        <w:tab/>
      </w:r>
      <w:r>
        <w:rPr>
          <w:rFonts w:asciiTheme="minorHAnsi" w:hAnsiTheme="minorHAnsi"/>
        </w:rPr>
        <w:t>magnezijum-hidroksid</w:t>
      </w:r>
    </w:p>
    <w:p w14:paraId="5D25FF1A" w14:textId="77777777" w:rsidR="00FD2715" w:rsidRDefault="00FD2715" w:rsidP="00FD2715">
      <w:pPr>
        <w:rPr>
          <w:rFonts w:asciiTheme="minorHAnsi" w:hAnsiTheme="minorHAnsi"/>
        </w:rPr>
      </w:pPr>
      <w:r>
        <w:rPr>
          <w:rFonts w:asciiTheme="minorHAnsi" w:hAnsiTheme="minorHAnsi"/>
        </w:rPr>
        <w:t>CaO+H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FD2715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Ca(OH)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ab/>
        <w:t>kalcijum-hidrokosid</w:t>
      </w:r>
    </w:p>
    <w:p w14:paraId="15B85EEA" w14:textId="77777777" w:rsidR="00FD2715" w:rsidRDefault="00FD2715" w:rsidP="00FD2715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Pošto su bazni oksidi, oni mogu reagovati sa kiselinama ili kiselim oksidima.</w:t>
      </w:r>
    </w:p>
    <w:p w14:paraId="5D1E0202" w14:textId="77777777" w:rsidR="00FD2715" w:rsidRDefault="00FD2715" w:rsidP="00FD2715">
      <w:pPr>
        <w:rPr>
          <w:rFonts w:asciiTheme="minorHAnsi" w:hAnsiTheme="minorHAnsi"/>
        </w:rPr>
      </w:pPr>
      <w:r>
        <w:rPr>
          <w:rFonts w:asciiTheme="minorHAnsi" w:hAnsiTheme="minorHAnsi"/>
        </w:rPr>
        <w:t>MgO+2HNO</w:t>
      </w:r>
      <w:r>
        <w:rPr>
          <w:rFonts w:asciiTheme="minorHAnsi" w:hAnsiTheme="minorHAnsi"/>
          <w:vertAlign w:val="subscript"/>
        </w:rPr>
        <w:t>3</w:t>
      </w:r>
      <w:r w:rsidRPr="00FD2715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Mg(NO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</w:p>
    <w:p w14:paraId="6340001C" w14:textId="77777777" w:rsidR="00FD2715" w:rsidRDefault="00FD2715" w:rsidP="00FD2715">
      <w:pPr>
        <w:rPr>
          <w:rFonts w:asciiTheme="minorHAnsi" w:hAnsiTheme="minorHAnsi"/>
        </w:rPr>
      </w:pPr>
      <w:r>
        <w:rPr>
          <w:rFonts w:asciiTheme="minorHAnsi" w:hAnsiTheme="minorHAnsi"/>
        </w:rPr>
        <w:t>CaO+CO</w:t>
      </w:r>
      <w:r>
        <w:rPr>
          <w:rFonts w:asciiTheme="minorHAnsi" w:hAnsiTheme="minorHAnsi"/>
          <w:vertAlign w:val="subscript"/>
        </w:rPr>
        <w:t>2</w:t>
      </w:r>
      <w:r w:rsidRPr="00FD2715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CaCO</w:t>
      </w:r>
      <w:r>
        <w:rPr>
          <w:rFonts w:asciiTheme="minorHAnsi" w:hAnsiTheme="minorHAnsi"/>
          <w:vertAlign w:val="subscript"/>
        </w:rPr>
        <w:t>3</w:t>
      </w:r>
    </w:p>
    <w:p w14:paraId="295115E7" w14:textId="77777777" w:rsidR="00FD2715" w:rsidRDefault="00FD2715" w:rsidP="00FD2715">
      <w:pPr>
        <w:rPr>
          <w:rFonts w:asciiTheme="minorHAnsi" w:hAnsiTheme="minorHAnsi"/>
        </w:rPr>
      </w:pPr>
      <w:r>
        <w:rPr>
          <w:rFonts w:asciiTheme="minorHAnsi" w:hAnsiTheme="minorHAnsi"/>
        </w:rPr>
        <w:t>CaO pri reakciji sa C gradi kalcijum-karbid.</w:t>
      </w:r>
    </w:p>
    <w:p w14:paraId="26C20FB1" w14:textId="77777777" w:rsidR="00FD2715" w:rsidRDefault="00FD2715" w:rsidP="00FD2715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CaO+3C</w:t>
      </w:r>
      <w:r w:rsidRPr="00FD2715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CaC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+CO</w:t>
      </w:r>
    </w:p>
    <w:p w14:paraId="7DE0CBCB" w14:textId="77777777" w:rsidR="00FD2715" w:rsidRDefault="00FD2715" w:rsidP="00FD2715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reakciji sa vodonikom gradi </w:t>
      </w:r>
      <w:r w:rsidR="006C3AA7">
        <w:rPr>
          <w:rFonts w:asciiTheme="minorHAnsi" w:hAnsiTheme="minorHAnsi"/>
        </w:rPr>
        <w:t>jonske hidride.</w:t>
      </w:r>
    </w:p>
    <w:p w14:paraId="33F72A6D" w14:textId="77777777" w:rsidR="006C3AA7" w:rsidRDefault="006C3AA7" w:rsidP="006C3AA7">
      <w:pPr>
        <w:rPr>
          <w:rFonts w:asciiTheme="minorHAnsi" w:hAnsiTheme="minorHAnsi"/>
        </w:rPr>
      </w:pPr>
      <w:r>
        <w:rPr>
          <w:rFonts w:asciiTheme="minorHAnsi" w:hAnsiTheme="minorHAnsi"/>
        </w:rPr>
        <w:t>Ca+H</w:t>
      </w:r>
      <w:r>
        <w:rPr>
          <w:rFonts w:asciiTheme="minorHAnsi" w:hAnsiTheme="minorHAnsi"/>
          <w:vertAlign w:val="subscript"/>
        </w:rPr>
        <w:t>2</w:t>
      </w:r>
      <w:r w:rsidRPr="006C3AA7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CaH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ab/>
        <w:t>kalcijum-hidrid</w:t>
      </w:r>
    </w:p>
    <w:p w14:paraId="2C235EDB" w14:textId="77777777" w:rsidR="006C3AA7" w:rsidRDefault="006C3AA7" w:rsidP="006C3AA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Burno reaguju sa vodom, dajući hidroksid i gasoviti vodonik, pri čemu je reakcija egzotermna.</w:t>
      </w:r>
    </w:p>
    <w:p w14:paraId="63FAC76E" w14:textId="77777777" w:rsidR="006C3AA7" w:rsidRDefault="006C3AA7" w:rsidP="006C3AA7">
      <w:pPr>
        <w:rPr>
          <w:rFonts w:asciiTheme="minorHAnsi" w:hAnsiTheme="minorHAnsi"/>
        </w:rPr>
      </w:pPr>
      <w:r>
        <w:rPr>
          <w:rFonts w:asciiTheme="minorHAnsi" w:hAnsiTheme="minorHAnsi"/>
        </w:rPr>
        <w:t>Zemnoalkalni metal+ voda</w:t>
      </w:r>
      <w:r w:rsidRPr="006C3AA7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hidroksid+gasoviti vodonik</w:t>
      </w:r>
    </w:p>
    <w:p w14:paraId="26C1B8EE" w14:textId="77777777" w:rsidR="006C3AA7" w:rsidRDefault="006C3AA7" w:rsidP="006C3AA7">
      <w:pPr>
        <w:rPr>
          <w:rFonts w:asciiTheme="minorHAnsi" w:hAnsiTheme="minorHAnsi"/>
        </w:rPr>
      </w:pPr>
      <w:r>
        <w:rPr>
          <w:rFonts w:asciiTheme="minorHAnsi" w:hAnsiTheme="minorHAnsi"/>
        </w:rPr>
        <w:t>Ca+2H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6C3AA7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Ca(OH)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+H</w:t>
      </w:r>
      <w:r>
        <w:rPr>
          <w:rFonts w:asciiTheme="minorHAnsi" w:hAnsiTheme="minorHAnsi"/>
          <w:vertAlign w:val="subscript"/>
        </w:rPr>
        <w:t>2</w:t>
      </w:r>
    </w:p>
    <w:p w14:paraId="70E04080" w14:textId="77777777" w:rsidR="006C3AA7" w:rsidRDefault="006C3AA7" w:rsidP="006C3AA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Hidroksidi zemnoalkalnih metala se ubrajaju u klasu jakih dvokiselih baza, osim Be(OH)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. Slabo se rastvaraju u vodi. Kao i sve baze reaguju sa kiselim oksidima i kiselinama.</w:t>
      </w:r>
    </w:p>
    <w:p w14:paraId="6617579F" w14:textId="77777777" w:rsidR="006C3AA7" w:rsidRDefault="006C3AA7" w:rsidP="006C3AA7">
      <w:pPr>
        <w:rPr>
          <w:rFonts w:asciiTheme="minorHAnsi" w:hAnsiTheme="minorHAnsi"/>
        </w:rPr>
      </w:pPr>
      <w:r>
        <w:rPr>
          <w:rFonts w:asciiTheme="minorHAnsi" w:hAnsiTheme="minorHAnsi"/>
        </w:rPr>
        <w:t>Ca(OH)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+CO</w:t>
      </w:r>
      <w:r>
        <w:rPr>
          <w:rFonts w:asciiTheme="minorHAnsi" w:hAnsiTheme="minorHAnsi"/>
          <w:vertAlign w:val="subscript"/>
        </w:rPr>
        <w:t>2</w:t>
      </w:r>
      <w:r w:rsidRPr="006C3AA7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CaCO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>+H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</w:p>
    <w:p w14:paraId="288968F9" w14:textId="77777777" w:rsidR="006C3AA7" w:rsidRDefault="006C3AA7" w:rsidP="006C3AA7">
      <w:pPr>
        <w:pStyle w:val="Heading1"/>
      </w:pPr>
      <w:r>
        <w:t>Jedinjenja i primjena</w:t>
      </w:r>
    </w:p>
    <w:p w14:paraId="3A8CD5C0" w14:textId="77777777" w:rsidR="006C3AA7" w:rsidRPr="00F20149" w:rsidRDefault="005C3963" w:rsidP="00F2014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F20149">
        <w:rPr>
          <w:rFonts w:asciiTheme="minorHAnsi" w:hAnsiTheme="minorHAnsi"/>
        </w:rPr>
        <w:t>CaCO</w:t>
      </w:r>
      <w:r w:rsidRPr="00F20149">
        <w:rPr>
          <w:rFonts w:asciiTheme="minorHAnsi" w:hAnsiTheme="minorHAnsi"/>
          <w:vertAlign w:val="subscript"/>
        </w:rPr>
        <w:t>3</w:t>
      </w:r>
      <w:r w:rsidRPr="005C3963">
        <w:sym w:font="Wingdings" w:char="F0E0"/>
      </w:r>
      <w:r w:rsidRPr="00F20149">
        <w:rPr>
          <w:rFonts w:asciiTheme="minorHAnsi" w:hAnsiTheme="minorHAnsi"/>
        </w:rPr>
        <w:t>krečnjak, mermer,kreda,aragonit...</w:t>
      </w:r>
    </w:p>
    <w:p w14:paraId="47F0F08E" w14:textId="77777777" w:rsidR="005C3963" w:rsidRDefault="005C3963" w:rsidP="006C3AA7">
      <w:pPr>
        <w:rPr>
          <w:rFonts w:asciiTheme="minorHAnsi" w:hAnsiTheme="minorHAnsi"/>
        </w:rPr>
      </w:pPr>
      <w:r>
        <w:rPr>
          <w:rFonts w:asciiTheme="minorHAnsi" w:hAnsiTheme="minorHAnsi"/>
        </w:rPr>
        <w:t>Kao i MgCO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>, ne rastvara se u vodi, ali se rastvara u vodi koja sadrži CO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.</w:t>
      </w:r>
    </w:p>
    <w:p w14:paraId="01494E35" w14:textId="77777777" w:rsidR="005C3963" w:rsidRPr="005C3963" w:rsidRDefault="005C3963" w:rsidP="005C3963">
      <w:pPr>
        <w:rPr>
          <w:rFonts w:asciiTheme="minorHAnsi" w:hAnsiTheme="minorHAnsi"/>
        </w:rPr>
      </w:pPr>
      <w:r w:rsidRPr="005C3963">
        <w:rPr>
          <w:rFonts w:asciiTheme="minorHAnsi" w:hAnsiTheme="minorHAnsi"/>
        </w:rPr>
        <w:t>Kalcijum i magnezijum – hidrogenkarbonat se zagrijevanjem prevode u kalcijum, odnosno</w:t>
      </w:r>
    </w:p>
    <w:p w14:paraId="7449F9D4" w14:textId="77777777" w:rsidR="005C3963" w:rsidRPr="005C3963" w:rsidRDefault="005C3963" w:rsidP="005C3963">
      <w:pPr>
        <w:rPr>
          <w:rFonts w:asciiTheme="minorHAnsi" w:hAnsiTheme="minorHAnsi"/>
        </w:rPr>
      </w:pPr>
      <w:r w:rsidRPr="005C3963">
        <w:rPr>
          <w:rFonts w:asciiTheme="minorHAnsi" w:hAnsiTheme="minorHAnsi"/>
        </w:rPr>
        <w:t>magnezijum – karbonat, po reakciji:</w:t>
      </w:r>
    </w:p>
    <w:p w14:paraId="55022B28" w14:textId="77777777" w:rsidR="005C3963" w:rsidRDefault="005C3963" w:rsidP="005C3963">
      <w:pPr>
        <w:rPr>
          <w:rFonts w:asciiTheme="minorHAnsi" w:hAnsiTheme="minorHAnsi"/>
        </w:rPr>
      </w:pPr>
      <w:r>
        <w:rPr>
          <w:rFonts w:asciiTheme="minorHAnsi" w:hAnsiTheme="minorHAnsi"/>
        </w:rPr>
        <w:t>Ca(HCO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  <w:vertAlign w:val="subscript"/>
        </w:rPr>
        <w:t>2</w:t>
      </w:r>
      <w:r w:rsidRPr="005C3963">
        <w:rPr>
          <w:rFonts w:asciiTheme="minorHAnsi" w:hAnsiTheme="minorHAnsi"/>
        </w:rPr>
        <w:t xml:space="preserve"> </w:t>
      </w:r>
      <w:r w:rsidRPr="005C3963">
        <w:rPr>
          <w:rFonts w:ascii="Cambria Math" w:hAnsi="Cambria Math" w:cs="Cambria Math"/>
        </w:rPr>
        <w:t>⇌</w:t>
      </w:r>
      <w:r>
        <w:rPr>
          <w:rFonts w:asciiTheme="minorHAnsi" w:hAnsiTheme="minorHAnsi"/>
        </w:rPr>
        <w:t xml:space="preserve"> CaCO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 + CO</w:t>
      </w:r>
      <w:r>
        <w:rPr>
          <w:rFonts w:asciiTheme="minorHAnsi" w:hAnsiTheme="minorHAnsi"/>
          <w:vertAlign w:val="subscript"/>
        </w:rPr>
        <w:t>2</w:t>
      </w:r>
      <w:r w:rsidRPr="005C3963">
        <w:rPr>
          <w:rFonts w:asciiTheme="minorHAnsi" w:hAnsiTheme="minorHAnsi"/>
        </w:rPr>
        <w:t xml:space="preserve"> + H</w:t>
      </w:r>
      <w:r w:rsidRPr="005C3963">
        <w:rPr>
          <w:rFonts w:asciiTheme="minorHAnsi" w:hAnsiTheme="minorHAnsi"/>
          <w:vertAlign w:val="subscript"/>
        </w:rPr>
        <w:t>2</w:t>
      </w:r>
      <w:r w:rsidRPr="005C3963">
        <w:rPr>
          <w:rFonts w:asciiTheme="minorHAnsi" w:hAnsiTheme="minorHAnsi"/>
        </w:rPr>
        <w:t>O</w:t>
      </w:r>
    </w:p>
    <w:p w14:paraId="4F3E8D8C" w14:textId="77777777" w:rsidR="005C3963" w:rsidRPr="00F20149" w:rsidRDefault="005C3963" w:rsidP="00F2014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F20149">
        <w:rPr>
          <w:rFonts w:asciiTheme="minorHAnsi" w:hAnsiTheme="minorHAnsi"/>
        </w:rPr>
        <w:t xml:space="preserve">CaO </w:t>
      </w:r>
      <w:r w:rsidRPr="005C3963">
        <w:sym w:font="Wingdings" w:char="F0E0"/>
      </w:r>
      <w:r w:rsidRPr="00F20149">
        <w:rPr>
          <w:rFonts w:asciiTheme="minorHAnsi" w:hAnsiTheme="minorHAnsi"/>
        </w:rPr>
        <w:t>živi, negašeni kreč</w:t>
      </w:r>
    </w:p>
    <w:p w14:paraId="2DC922E8" w14:textId="77777777" w:rsidR="005C3963" w:rsidRDefault="005C3963" w:rsidP="005C3963">
      <w:pPr>
        <w:rPr>
          <w:rFonts w:asciiTheme="minorHAnsi" w:hAnsiTheme="minorHAnsi"/>
        </w:rPr>
      </w:pPr>
      <w:r w:rsidRPr="005C3963">
        <w:rPr>
          <w:rFonts w:asciiTheme="minorHAnsi" w:hAnsiTheme="minorHAnsi"/>
        </w:rPr>
        <w:t>Dobija se žarenjem krečnjaka.</w:t>
      </w:r>
    </w:p>
    <w:p w14:paraId="184CD91A" w14:textId="77777777" w:rsidR="005C3963" w:rsidRDefault="005C3963" w:rsidP="005C3963">
      <w:pPr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CaCO</w:t>
      </w:r>
      <w:r>
        <w:rPr>
          <w:rFonts w:asciiTheme="minorHAnsi" w:hAnsiTheme="minorHAnsi"/>
          <w:vertAlign w:val="subscript"/>
        </w:rPr>
        <w:t>3</w:t>
      </w:r>
      <w:r w:rsidRPr="005C3963">
        <w:rPr>
          <w:rFonts w:asciiTheme="minorHAnsi" w:hAnsiTheme="minorHAnsi"/>
        </w:rPr>
        <w:sym w:font="Wingdings" w:char="F0E0"/>
      </w:r>
      <w:r w:rsidRPr="005C3963">
        <w:rPr>
          <w:rFonts w:asciiTheme="minorHAnsi" w:hAnsiTheme="minorHAnsi"/>
        </w:rPr>
        <w:t xml:space="preserve"> CaO + CO</w:t>
      </w:r>
      <w:r w:rsidRPr="005C3963">
        <w:rPr>
          <w:rFonts w:asciiTheme="minorHAnsi" w:hAnsiTheme="minorHAnsi"/>
          <w:vertAlign w:val="subscript"/>
        </w:rPr>
        <w:t>2</w:t>
      </w:r>
    </w:p>
    <w:p w14:paraId="57318479" w14:textId="77777777" w:rsidR="005C3963" w:rsidRPr="00F20149" w:rsidRDefault="005C3963" w:rsidP="00F20149">
      <w:pPr>
        <w:pStyle w:val="ListParagraph"/>
        <w:numPr>
          <w:ilvl w:val="0"/>
          <w:numId w:val="5"/>
        </w:numPr>
        <w:ind w:left="0" w:firstLine="360"/>
        <w:rPr>
          <w:rFonts w:asciiTheme="minorHAnsi" w:hAnsiTheme="minorHAnsi"/>
        </w:rPr>
      </w:pPr>
      <w:r w:rsidRPr="00F20149">
        <w:rPr>
          <w:rFonts w:asciiTheme="minorHAnsi" w:hAnsiTheme="minorHAnsi"/>
        </w:rPr>
        <w:t xml:space="preserve">Ca(OH)2 </w:t>
      </w:r>
      <w:r w:rsidRPr="005C3963">
        <w:sym w:font="Wingdings" w:char="F0E0"/>
      </w:r>
      <w:r w:rsidRPr="00F20149">
        <w:rPr>
          <w:rFonts w:asciiTheme="minorHAnsi" w:hAnsiTheme="minorHAnsi"/>
        </w:rPr>
        <w:t xml:space="preserve">gašeni kreč                                                                                        </w:t>
      </w:r>
      <w:r w:rsidR="00F20149">
        <w:rPr>
          <w:rFonts w:asciiTheme="minorHAnsi" w:hAnsiTheme="minorHAnsi"/>
        </w:rPr>
        <w:t xml:space="preserve">                   </w:t>
      </w:r>
      <w:r w:rsidRPr="00F20149">
        <w:rPr>
          <w:rFonts w:asciiTheme="minorHAnsi" w:hAnsiTheme="minorHAnsi"/>
        </w:rPr>
        <w:t>Zasićen rastvor kalcijum – hidroksida se naziva krečna voda, a suspenzija sa vodom je poznatija pod imenom krečno mlijeko. Dobija se reakcijom kalcijum – oksida sa vodom, pri čemu nastaje jako egzotermna reakcija.</w:t>
      </w:r>
      <w:r w:rsidR="006B36DB">
        <w:rPr>
          <w:rStyle w:val="FootnoteReference"/>
          <w:rFonts w:asciiTheme="minorHAnsi" w:hAnsiTheme="minorHAnsi"/>
        </w:rPr>
        <w:footnoteReference w:id="17"/>
      </w:r>
    </w:p>
    <w:p w14:paraId="21B4017B" w14:textId="77777777" w:rsidR="00F20149" w:rsidRPr="00F20149" w:rsidRDefault="005C3963" w:rsidP="00F20149">
      <w:pPr>
        <w:rPr>
          <w:rFonts w:asciiTheme="minorHAnsi" w:hAnsiTheme="minorHAnsi"/>
        </w:rPr>
      </w:pPr>
      <w:r w:rsidRPr="00F20149">
        <w:rPr>
          <w:rFonts w:asciiTheme="minorHAnsi" w:hAnsiTheme="minorHAnsi"/>
        </w:rPr>
        <w:t>CaO + H</w:t>
      </w:r>
      <w:r w:rsidRPr="00F20149">
        <w:rPr>
          <w:rFonts w:asciiTheme="minorHAnsi" w:hAnsiTheme="minorHAnsi"/>
          <w:vertAlign w:val="subscript"/>
        </w:rPr>
        <w:t>2</w:t>
      </w:r>
      <w:r w:rsidRPr="00F20149">
        <w:rPr>
          <w:rFonts w:asciiTheme="minorHAnsi" w:hAnsiTheme="minorHAnsi"/>
        </w:rPr>
        <w:t xml:space="preserve">O </w:t>
      </w:r>
      <w:r w:rsidRPr="005C3963">
        <w:sym w:font="Wingdings" w:char="F0E0"/>
      </w:r>
      <w:r w:rsidRPr="00F20149">
        <w:rPr>
          <w:rFonts w:asciiTheme="minorHAnsi" w:hAnsiTheme="minorHAnsi"/>
        </w:rPr>
        <w:t xml:space="preserve"> Ca(OH)</w:t>
      </w:r>
      <w:r w:rsidR="00F20149">
        <w:rPr>
          <w:rFonts w:asciiTheme="minorHAnsi" w:hAnsiTheme="minorHAnsi"/>
          <w:vertAlign w:val="subscript"/>
        </w:rPr>
        <w:t>2</w:t>
      </w:r>
    </w:p>
    <w:p w14:paraId="11A99843" w14:textId="77777777" w:rsidR="005C3963" w:rsidRDefault="00F20149" w:rsidP="00F2014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F20149">
        <w:rPr>
          <w:rFonts w:asciiTheme="minorHAnsi" w:hAnsiTheme="minorHAnsi"/>
        </w:rPr>
        <w:t>CaSO</w:t>
      </w:r>
      <w:r w:rsidRPr="00F20149">
        <w:rPr>
          <w:rFonts w:asciiTheme="minorHAnsi" w:hAnsiTheme="minorHAnsi"/>
          <w:vertAlign w:val="subscript"/>
        </w:rPr>
        <w:t>4</w:t>
      </w:r>
      <w:r w:rsidRPr="00F20149">
        <w:rPr>
          <w:rFonts w:asciiTheme="minorHAnsi" w:hAnsiTheme="minorHAnsi"/>
        </w:rPr>
        <w:t xml:space="preserve"> • 2H</w:t>
      </w:r>
      <w:r w:rsidRPr="00F20149">
        <w:rPr>
          <w:rFonts w:asciiTheme="minorHAnsi" w:hAnsiTheme="minorHAnsi"/>
          <w:vertAlign w:val="subscript"/>
        </w:rPr>
        <w:t>2</w:t>
      </w:r>
      <w:r w:rsidRPr="00F20149">
        <w:rPr>
          <w:rFonts w:asciiTheme="minorHAnsi" w:hAnsiTheme="minorHAnsi"/>
        </w:rPr>
        <w:t xml:space="preserve">O </w:t>
      </w:r>
      <w:r w:rsidRPr="00F20149">
        <w:sym w:font="Wingdings" w:char="F0E0"/>
      </w:r>
      <w:r w:rsidR="005C3963" w:rsidRPr="00F20149">
        <w:rPr>
          <w:rFonts w:asciiTheme="minorHAnsi" w:hAnsiTheme="minorHAnsi"/>
        </w:rPr>
        <w:t>gips</w:t>
      </w:r>
    </w:p>
    <w:p w14:paraId="32430E3E" w14:textId="77777777" w:rsidR="00F20149" w:rsidRDefault="00F20149" w:rsidP="00F20149">
      <w:pPr>
        <w:rPr>
          <w:rFonts w:asciiTheme="minorHAnsi" w:hAnsiTheme="minorHAnsi"/>
        </w:rPr>
      </w:pPr>
      <w:r>
        <w:rPr>
          <w:rFonts w:asciiTheme="minorHAnsi" w:hAnsiTheme="minorHAnsi"/>
        </w:rPr>
        <w:t>Koristi se u medicini za imobilizaciju, u stomatologiji za uzimanje otisaka, u građevinarstvu itd.</w:t>
      </w:r>
    </w:p>
    <w:p w14:paraId="51863A70" w14:textId="77777777" w:rsidR="00F20149" w:rsidRPr="00F20149" w:rsidRDefault="00F20149" w:rsidP="00F2014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MgSO</w:t>
      </w:r>
      <w:r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• </w:t>
      </w:r>
      <w:r w:rsidRPr="00F20149">
        <w:rPr>
          <w:rFonts w:asciiTheme="minorHAnsi" w:hAnsiTheme="minorHAnsi"/>
        </w:rPr>
        <w:t>7H</w:t>
      </w:r>
      <w:r w:rsidRPr="00F20149">
        <w:rPr>
          <w:rFonts w:asciiTheme="minorHAnsi" w:hAnsiTheme="minorHAnsi"/>
          <w:vertAlign w:val="subscript"/>
        </w:rPr>
        <w:t>2</w:t>
      </w:r>
      <w:r w:rsidRPr="00F20149">
        <w:rPr>
          <w:rFonts w:asciiTheme="minorHAnsi" w:hAnsiTheme="minorHAnsi"/>
        </w:rPr>
        <w:t>O</w:t>
      </w:r>
      <w:r w:rsidRPr="00F20149">
        <w:rPr>
          <w:rFonts w:asciiTheme="minorHAnsi" w:hAnsiTheme="minorHAnsi"/>
        </w:rPr>
        <w:sym w:font="Wingdings" w:char="F0E0"/>
      </w:r>
      <w:r w:rsidRPr="00F20149">
        <w:rPr>
          <w:rFonts w:asciiTheme="minorHAnsi" w:hAnsiTheme="minorHAnsi"/>
        </w:rPr>
        <w:t>gorka so - epsom</w:t>
      </w:r>
    </w:p>
    <w:p w14:paraId="257CB354" w14:textId="77777777" w:rsidR="00F20149" w:rsidRPr="00F20149" w:rsidRDefault="00F20149" w:rsidP="00F20149">
      <w:pPr>
        <w:rPr>
          <w:rFonts w:asciiTheme="minorHAnsi" w:hAnsiTheme="minorHAnsi"/>
        </w:rPr>
      </w:pPr>
      <w:r w:rsidRPr="00F20149">
        <w:rPr>
          <w:rFonts w:asciiTheme="minorHAnsi" w:hAnsiTheme="minorHAnsi"/>
        </w:rPr>
        <w:t>Primenjuje se u medicini.</w:t>
      </w:r>
    </w:p>
    <w:p w14:paraId="3BF872C9" w14:textId="77777777" w:rsidR="00F20149" w:rsidRPr="00F20149" w:rsidRDefault="00F20149" w:rsidP="00F2014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F20149">
        <w:rPr>
          <w:rFonts w:asciiTheme="minorHAnsi" w:hAnsiTheme="minorHAnsi"/>
        </w:rPr>
        <w:t>BaSO</w:t>
      </w:r>
      <w:r w:rsidRPr="00F20149"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</w:t>
      </w:r>
      <w:r w:rsidRPr="00F20149">
        <w:rPr>
          <w:rFonts w:asciiTheme="minorHAnsi" w:hAnsiTheme="minorHAnsi"/>
        </w:rPr>
        <w:sym w:font="Wingdings" w:char="F0E0"/>
      </w:r>
      <w:r w:rsidRPr="00F20149">
        <w:rPr>
          <w:rFonts w:asciiTheme="minorHAnsi" w:hAnsiTheme="minorHAnsi"/>
        </w:rPr>
        <w:t xml:space="preserve">barijum </w:t>
      </w:r>
      <w:r>
        <w:rPr>
          <w:rFonts w:asciiTheme="minorHAnsi" w:hAnsiTheme="minorHAnsi"/>
        </w:rPr>
        <w:t>-</w:t>
      </w:r>
      <w:r w:rsidRPr="00F20149">
        <w:rPr>
          <w:rFonts w:asciiTheme="minorHAnsi" w:hAnsiTheme="minorHAnsi"/>
        </w:rPr>
        <w:t>sulfat</w:t>
      </w:r>
    </w:p>
    <w:p w14:paraId="4558579F" w14:textId="77777777" w:rsidR="00F20149" w:rsidRDefault="00F20149" w:rsidP="00F20149">
      <w:pPr>
        <w:rPr>
          <w:rFonts w:asciiTheme="minorHAnsi" w:hAnsiTheme="minorHAnsi"/>
        </w:rPr>
      </w:pPr>
      <w:r w:rsidRPr="00F20149">
        <w:rPr>
          <w:rFonts w:asciiTheme="minorHAnsi" w:hAnsiTheme="minorHAnsi"/>
        </w:rPr>
        <w:t>Koristi se u radiologiji (snimanje želuca).</w:t>
      </w:r>
    </w:p>
    <w:p w14:paraId="692636FE" w14:textId="77777777" w:rsidR="00F20149" w:rsidRDefault="00F20149" w:rsidP="00F2014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Berilijum</w:t>
      </w:r>
      <w:r w:rsidRPr="00F20149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se koristi u radiologiji, kao i u obliku legura sa bakrom za pravljenje djelova za elektronsku industriju.</w:t>
      </w:r>
    </w:p>
    <w:p w14:paraId="7A188C01" w14:textId="77777777" w:rsidR="00F20149" w:rsidRPr="00F20149" w:rsidRDefault="00F20149" w:rsidP="00F2014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Radijum</w:t>
      </w:r>
      <w:r w:rsidRPr="00F20149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ima široku primjenu u medicini, prije svega u terapiji raka.</w:t>
      </w:r>
    </w:p>
    <w:p w14:paraId="1AC00B7C" w14:textId="77777777" w:rsidR="00F20149" w:rsidRDefault="00BC1A5D" w:rsidP="00BC1A5D">
      <w:pPr>
        <w:pStyle w:val="Heading1"/>
      </w:pPr>
      <w:r>
        <w:t>Biološki i medicinski značaj</w:t>
      </w:r>
    </w:p>
    <w:p w14:paraId="5485571B" w14:textId="77777777" w:rsidR="00BC1A5D" w:rsidRDefault="002877DD" w:rsidP="00BC1A5D">
      <w:pPr>
        <w:rPr>
          <w:rFonts w:asciiTheme="minorHAnsi" w:hAnsiTheme="minorHAnsi"/>
        </w:rPr>
      </w:pPr>
      <w:r>
        <w:rPr>
          <w:rFonts w:asciiTheme="minorHAnsi" w:hAnsiTheme="minorHAnsi"/>
        </w:rPr>
        <w:t>Berilijum ima značaja u industriji i nauci, ali je veoma toksičan za ljude.</w:t>
      </w:r>
      <w:r w:rsidR="007A7BDA">
        <w:rPr>
          <w:rFonts w:asciiTheme="minorHAnsi" w:hAnsiTheme="minorHAnsi"/>
        </w:rPr>
        <w:t xml:space="preserve"> Predstavlja potencijalan uzrok hronične bolesti pluća poznate kao berilioza, ukoliko se udiše. Pri kontaktu sa kožom može izazvati zapaljenske reakcije. Klasifikovan je u ljudske kancerogene. </w:t>
      </w:r>
    </w:p>
    <w:p w14:paraId="1A6B9674" w14:textId="77777777" w:rsidR="00CF4BAD" w:rsidRPr="00BC1A5D" w:rsidRDefault="007A7BDA" w:rsidP="00BC1A5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Magnezijum </w:t>
      </w:r>
      <w:r w:rsidR="004F5759">
        <w:rPr>
          <w:rFonts w:asciiTheme="minorHAnsi" w:hAnsiTheme="minorHAnsi"/>
        </w:rPr>
        <w:t xml:space="preserve">je bitan dio hlorofila. On se nalazi u centru porfirinskog prstena u molekulu hlorofila i značajan je za apsorpciju svjetlosne energije, posebno u plavom i crvenom dijelu spektra, dok se zeleni dio reflektuje i zbog toga su biljke zelene. Apsorbovana energija zatim se koristi za pokretanje fotosinteze. </w:t>
      </w:r>
      <w:r w:rsidR="00350F5A">
        <w:rPr>
          <w:rFonts w:asciiTheme="minorHAnsi" w:hAnsiTheme="minorHAnsi"/>
        </w:rPr>
        <w:t>Magnezijum je uključen u gotovo svaki metabolički i biohemijski proces unutar ćelije. Homeostaza magnezijuma je neophodna za optimalno funkcionisanje organizma.</w:t>
      </w:r>
      <w:r w:rsidR="00CF4BAD">
        <w:rPr>
          <w:rFonts w:asciiTheme="minorHAnsi" w:hAnsiTheme="minorHAnsi"/>
        </w:rPr>
        <w:t xml:space="preserve"> On učestvuje u regulisanju srčanog ritma i snižavanju nivoa holesterola. Bitan je za vezivanje kalcijuma za kosti i otpuštanje mišića. On je antagonist kalcijuma. Reguliše metabolizam glukoze, masti i proteina, samim tim, je od ključnog značaja kod osoba sa dijabetesom. Učestvuje u sintezi nukleinskih kiselina, te pomaže u stvaranju i </w:t>
      </w:r>
      <w:r w:rsidR="00A52D75">
        <w:rPr>
          <w:rFonts w:asciiTheme="minorHAnsi" w:hAnsiTheme="minorHAnsi"/>
        </w:rPr>
        <w:t>popravci genetičkog materijala.</w:t>
      </w:r>
    </w:p>
    <w:p w14:paraId="2C77AC58" w14:textId="77777777" w:rsidR="00A52D75" w:rsidRPr="00A52D75" w:rsidRDefault="00A52D75" w:rsidP="00A52D75">
      <w:pPr>
        <w:rPr>
          <w:rFonts w:asciiTheme="minorHAnsi" w:hAnsiTheme="minorHAnsi"/>
        </w:rPr>
      </w:pPr>
      <w:r w:rsidRPr="00A52D75">
        <w:rPr>
          <w:rFonts w:asciiTheme="minorHAnsi" w:hAnsiTheme="minorHAnsi"/>
        </w:rPr>
        <w:t>Kalcijum igra važnu ulog</w:t>
      </w:r>
      <w:r>
        <w:rPr>
          <w:rFonts w:asciiTheme="minorHAnsi" w:hAnsiTheme="minorHAnsi"/>
        </w:rPr>
        <w:t>u u putevima prenosa signala, gđ</w:t>
      </w:r>
      <w:r w:rsidRPr="00A52D75">
        <w:rPr>
          <w:rFonts w:asciiTheme="minorHAnsi" w:hAnsiTheme="minorHAnsi"/>
        </w:rPr>
        <w:t>e d</w:t>
      </w:r>
      <w:r>
        <w:rPr>
          <w:rFonts w:asciiTheme="minorHAnsi" w:hAnsiTheme="minorHAnsi"/>
        </w:rPr>
        <w:t>j</w:t>
      </w:r>
      <w:r w:rsidRPr="00A52D75">
        <w:rPr>
          <w:rFonts w:asciiTheme="minorHAnsi" w:hAnsiTheme="minorHAnsi"/>
        </w:rPr>
        <w:t>eluje kao sekundarni glasnik, u oslobađanju neurotransmitera iz neurona, kontrakciji svih tipova mišićnih ćelija, i oplodnji. Mnogim enzimima su neo</w:t>
      </w:r>
      <w:r>
        <w:rPr>
          <w:rFonts w:asciiTheme="minorHAnsi" w:hAnsiTheme="minorHAnsi"/>
        </w:rPr>
        <w:t>p</w:t>
      </w:r>
      <w:r w:rsidRPr="00A52D75">
        <w:rPr>
          <w:rFonts w:asciiTheme="minorHAnsi" w:hAnsiTheme="minorHAnsi"/>
        </w:rPr>
        <w:t>hodni joni kalcijuma kao kofaktori, npr. grupa enzima iz kaskade zgrušavanja krvi. Ekstracelularni kalcijum je takođe važan za održavanje razlike potencijala na pobudljivim ćelijskim membranama, kao i pravilno formiranje</w:t>
      </w:r>
      <w:r>
        <w:rPr>
          <w:rFonts w:asciiTheme="minorHAnsi" w:hAnsiTheme="minorHAnsi"/>
        </w:rPr>
        <w:t xml:space="preserve"> kostiju.</w:t>
      </w:r>
    </w:p>
    <w:p w14:paraId="061B7B66" w14:textId="77777777" w:rsidR="002244C7" w:rsidRDefault="00A52D75" w:rsidP="00A52D75">
      <w:pPr>
        <w:rPr>
          <w:rFonts w:asciiTheme="minorHAnsi" w:hAnsiTheme="minorHAnsi"/>
        </w:rPr>
      </w:pPr>
      <w:r w:rsidRPr="00A52D75">
        <w:rPr>
          <w:rFonts w:asciiTheme="minorHAnsi" w:hAnsiTheme="minorHAnsi"/>
        </w:rPr>
        <w:t xml:space="preserve">Kod sisara </w:t>
      </w:r>
      <w:r>
        <w:rPr>
          <w:rFonts w:asciiTheme="minorHAnsi" w:hAnsiTheme="minorHAnsi"/>
        </w:rPr>
        <w:t>kosti</w:t>
      </w:r>
      <w:r w:rsidRPr="00A52D75">
        <w:rPr>
          <w:rFonts w:asciiTheme="minorHAnsi" w:hAnsiTheme="minorHAnsi"/>
        </w:rPr>
        <w:t xml:space="preserve"> d</w:t>
      </w:r>
      <w:r>
        <w:rPr>
          <w:rFonts w:asciiTheme="minorHAnsi" w:hAnsiTheme="minorHAnsi"/>
        </w:rPr>
        <w:t>j</w:t>
      </w:r>
      <w:r w:rsidRPr="00A52D75">
        <w:rPr>
          <w:rFonts w:asciiTheme="minorHAnsi" w:hAnsiTheme="minorHAnsi"/>
        </w:rPr>
        <w:t>eluju kao glavno mesto skladištenja minerala. Joni kalcijuma</w:t>
      </w:r>
      <w:r>
        <w:rPr>
          <w:rFonts w:asciiTheme="minorHAnsi" w:hAnsiTheme="minorHAnsi"/>
        </w:rPr>
        <w:t xml:space="preserve"> </w:t>
      </w:r>
      <w:r w:rsidRPr="00A52D75">
        <w:rPr>
          <w:rFonts w:asciiTheme="minorHAnsi" w:hAnsiTheme="minorHAnsi"/>
        </w:rPr>
        <w:t>se oslobađaju iz kostiju u krvotok pod kontrolisanim uslovima. Kalcijum se transportuju krvotokom rastvoren (u jonizovanom obliku), ili vezan za proteine kao što je albumin seruma. Paratiroidni hormon, koji izlučuje paraštitna žlezda</w:t>
      </w:r>
      <w:r>
        <w:rPr>
          <w:rFonts w:asciiTheme="minorHAnsi" w:hAnsiTheme="minorHAnsi"/>
        </w:rPr>
        <w:t xml:space="preserve">, </w:t>
      </w:r>
      <w:r w:rsidRPr="00A52D75">
        <w:rPr>
          <w:rFonts w:asciiTheme="minorHAnsi" w:hAnsiTheme="minorHAnsi"/>
        </w:rPr>
        <w:t xml:space="preserve">reguliše resorpciju </w:t>
      </w:r>
      <w:r>
        <w:rPr>
          <w:rFonts w:asciiTheme="minorHAnsi" w:hAnsiTheme="minorHAnsi"/>
        </w:rPr>
        <w:t>kalcijuma</w:t>
      </w:r>
      <w:r w:rsidRPr="00A52D75">
        <w:rPr>
          <w:rFonts w:asciiTheme="minorHAnsi" w:hAnsiTheme="minorHAnsi"/>
        </w:rPr>
        <w:t xml:space="preserve"> iz kostiju, reapsorpciju u bubrezima nazad u cirkulaciju, i povišava aktivaciju vitamina D3 u kalcitriol. Kalcitriol, aktivna forma vitamina D3, promoviše apsorpciju kalcijuma kroz cr</w:t>
      </w:r>
      <w:r>
        <w:rPr>
          <w:rFonts w:asciiTheme="minorHAnsi" w:hAnsiTheme="minorHAnsi"/>
        </w:rPr>
        <w:t>ij</w:t>
      </w:r>
      <w:r w:rsidRPr="00A52D75">
        <w:rPr>
          <w:rFonts w:asciiTheme="minorHAnsi" w:hAnsiTheme="minorHAnsi"/>
        </w:rPr>
        <w:t xml:space="preserve">eva i mobilizaciju jona kalcijuma iz koštane mase. </w:t>
      </w:r>
    </w:p>
    <w:p w14:paraId="675999D8" w14:textId="77777777" w:rsidR="006A2A42" w:rsidRDefault="00A52D75" w:rsidP="00A52D75">
      <w:pPr>
        <w:rPr>
          <w:rFonts w:asciiTheme="minorHAnsi" w:hAnsiTheme="minorHAnsi"/>
        </w:rPr>
      </w:pPr>
      <w:r>
        <w:rPr>
          <w:rFonts w:asciiTheme="minorHAnsi" w:hAnsiTheme="minorHAnsi"/>
        </w:rPr>
        <w:t>Barijum</w:t>
      </w:r>
      <w:r w:rsidR="006A2A42">
        <w:rPr>
          <w:rFonts w:asciiTheme="minorHAnsi" w:hAnsiTheme="minorHAnsi"/>
        </w:rPr>
        <w:t>-sulfat</w:t>
      </w:r>
      <w:r>
        <w:rPr>
          <w:rFonts w:asciiTheme="minorHAnsi" w:hAnsiTheme="minorHAnsi"/>
        </w:rPr>
        <w:t xml:space="preserve"> se u radiologiji koristi kao kontrastno sredstvo </w:t>
      </w:r>
      <w:r w:rsidR="006A2A42">
        <w:rPr>
          <w:rFonts w:asciiTheme="minorHAnsi" w:hAnsiTheme="minorHAnsi"/>
        </w:rPr>
        <w:t>iz više razloga. On zaustavlja rendgenske zrake, što ga čini bijelim na rtg snimku dok meka tkiva prolaze kroz zrake i izgledaju tamnije. Ne apsorbuje se u crijeva, što ga čini bezbjednim za korišćenje u dijagnostičke svrhe. Tokom unosa i digestivni trakt, dobro oblaže sluznicu jednjaka, želuca i crijeva, što omogućava jasno snimanje unutrašnjosti organa. Pored statičkih snimaka, moguće je posmatrati i proces varenja u realnom vremenu.</w:t>
      </w:r>
    </w:p>
    <w:p w14:paraId="736FF099" w14:textId="77777777" w:rsidR="006A2A42" w:rsidRPr="006A2A42" w:rsidRDefault="006A2A42" w:rsidP="006A2A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6A2A42">
        <w:rPr>
          <w:rFonts w:asciiTheme="minorHAnsi" w:hAnsiTheme="minorHAnsi"/>
        </w:rPr>
        <w:t xml:space="preserve">Pri raspadanju radijuma, javlja se </w:t>
      </w:r>
      <w:r w:rsidR="00B54293">
        <w:rPr>
          <w:rFonts w:asciiTheme="minorHAnsi" w:hAnsiTheme="minorHAnsi"/>
        </w:rPr>
        <w:t>snažna jonizirajuća radijacija</w:t>
      </w:r>
      <w:r w:rsidRPr="006A2A42">
        <w:rPr>
          <w:rFonts w:asciiTheme="minorHAnsi" w:hAnsiTheme="minorHAnsi"/>
        </w:rPr>
        <w:t xml:space="preserve"> koja može uzrokovati radioluminiscenciju. Radijum su otkrili Pjer Kiri u Marija Kiri u Parizu 1898. godine. </w:t>
      </w:r>
    </w:p>
    <w:p w14:paraId="286E0476" w14:textId="77777777" w:rsidR="00A52D75" w:rsidRPr="00A52D75" w:rsidRDefault="006A2A42" w:rsidP="006A2A42">
      <w:pPr>
        <w:rPr>
          <w:rFonts w:asciiTheme="minorHAnsi" w:hAnsiTheme="minorHAnsi"/>
        </w:rPr>
      </w:pPr>
      <w:r w:rsidRPr="006A2A42">
        <w:rPr>
          <w:rFonts w:asciiTheme="minorHAnsi" w:hAnsiTheme="minorHAnsi"/>
        </w:rPr>
        <w:lastRenderedPageBreak/>
        <w:t>Radijum se više ne koristi zbog toga što je radioaktivan. Danas radijum nema nikakve komercijalne upotrebe osim one u nuklearnoj medicini. Ranije, koristio se kao radioaktivni izvor u radioluminiscentnim uređajima. Danas takve upotrebe radijuma su zabranjene i ne sprovode se, jer je svest o otrovnosti radijuma mnogo veća, a za radioluminiscentne uređaje koriste se manje opasni izotopi.</w:t>
      </w:r>
    </w:p>
    <w:p w14:paraId="1FADE57B" w14:textId="77777777" w:rsidR="002244C7" w:rsidRDefault="002244C7" w:rsidP="005C3963">
      <w:pPr>
        <w:rPr>
          <w:rFonts w:asciiTheme="minorHAnsi" w:hAnsiTheme="minorHAnsi"/>
        </w:rPr>
      </w:pPr>
    </w:p>
    <w:p w14:paraId="6D496584" w14:textId="77777777" w:rsidR="006B36DB" w:rsidRDefault="006B36DB" w:rsidP="005C3963">
      <w:pPr>
        <w:rPr>
          <w:rFonts w:asciiTheme="minorHAnsi" w:hAnsiTheme="minorHAnsi"/>
        </w:rPr>
      </w:pPr>
    </w:p>
    <w:p w14:paraId="33C85DE2" w14:textId="77777777" w:rsidR="006B36DB" w:rsidRDefault="006B36DB" w:rsidP="005C3963">
      <w:pPr>
        <w:rPr>
          <w:rFonts w:asciiTheme="minorHAnsi" w:hAnsiTheme="minorHAnsi"/>
        </w:rPr>
      </w:pPr>
    </w:p>
    <w:p w14:paraId="28C6745B" w14:textId="77777777" w:rsidR="002244C7" w:rsidRDefault="002244C7" w:rsidP="005C3963">
      <w:pPr>
        <w:rPr>
          <w:rFonts w:asciiTheme="minorHAnsi" w:hAnsiTheme="minorHAnsi"/>
        </w:rPr>
      </w:pPr>
    </w:p>
    <w:p w14:paraId="606A84F3" w14:textId="77777777" w:rsidR="002244C7" w:rsidRDefault="00FA3ADE" w:rsidP="002244C7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LITERATURA</w:t>
      </w:r>
    </w:p>
    <w:p w14:paraId="717B3976" w14:textId="77777777" w:rsidR="00FA3ADE" w:rsidRDefault="00FA3ADE" w:rsidP="00FA3ADE">
      <w:pPr>
        <w:rPr>
          <w:rFonts w:asciiTheme="minorHAnsi" w:hAnsiTheme="minorHAnsi"/>
        </w:rPr>
      </w:pPr>
      <w:hyperlink r:id="rId17" w:history="1">
        <w:r w:rsidRPr="00FA3ADE">
          <w:rPr>
            <w:rStyle w:val="Hyperlink"/>
            <w:rFonts w:asciiTheme="minorHAnsi" w:hAnsiTheme="minorHAnsi"/>
          </w:rPr>
          <w:t>https://srednjastrucna-bar.me/wp-content/uploads/2020/03/Elementi-2-grupe.pdf</w:t>
        </w:r>
      </w:hyperlink>
    </w:p>
    <w:p w14:paraId="1F58663F" w14:textId="77777777" w:rsidR="00FA3ADE" w:rsidRDefault="00FA3ADE" w:rsidP="00FA3ADE">
      <w:pPr>
        <w:rPr>
          <w:rFonts w:asciiTheme="minorHAnsi" w:hAnsiTheme="minorHAnsi"/>
        </w:rPr>
      </w:pPr>
      <w:hyperlink r:id="rId18" w:history="1">
        <w:r w:rsidRPr="00FA3ADE">
          <w:rPr>
            <w:rStyle w:val="Hyperlink"/>
            <w:rFonts w:asciiTheme="minorHAnsi" w:hAnsiTheme="minorHAnsi"/>
          </w:rPr>
          <w:t>https://onlinehemija.wordpress.com/2019/02/23/elementi-ia-1-grupe-pse/</w:t>
        </w:r>
      </w:hyperlink>
    </w:p>
    <w:p w14:paraId="1D573477" w14:textId="77777777" w:rsidR="00FA3ADE" w:rsidRDefault="00FA3ADE" w:rsidP="00FA3ADE">
      <w:pPr>
        <w:rPr>
          <w:rFonts w:asciiTheme="minorHAnsi" w:hAnsiTheme="minorHAnsi"/>
        </w:rPr>
      </w:pPr>
      <w:hyperlink r:id="rId19" w:history="1">
        <w:r w:rsidRPr="00FA3ADE">
          <w:rPr>
            <w:rStyle w:val="Hyperlink"/>
            <w:rFonts w:asciiTheme="minorHAnsi" w:hAnsiTheme="minorHAnsi"/>
          </w:rPr>
          <w:t>https://www.scribd.com/document/504338912/1-GRUPE-PSE-lekcije-novi-program</w:t>
        </w:r>
      </w:hyperlink>
    </w:p>
    <w:p w14:paraId="358467D6" w14:textId="77777777" w:rsidR="00FA3ADE" w:rsidRDefault="00FA3ADE" w:rsidP="00FA3ADE">
      <w:pPr>
        <w:rPr>
          <w:rFonts w:asciiTheme="minorHAnsi" w:hAnsiTheme="minorHAnsi"/>
        </w:rPr>
      </w:pPr>
      <w:hyperlink r:id="rId20" w:history="1">
        <w:r w:rsidRPr="00FA3ADE">
          <w:rPr>
            <w:rStyle w:val="Hyperlink"/>
            <w:rFonts w:asciiTheme="minorHAnsi" w:hAnsiTheme="minorHAnsi"/>
          </w:rPr>
          <w:t>https://srednjastrucna-bar.me/wp-content/uploads/2020/04/Elementi-1-grupe.pdf</w:t>
        </w:r>
      </w:hyperlink>
    </w:p>
    <w:p w14:paraId="339055D5" w14:textId="77777777" w:rsidR="00FA3ADE" w:rsidRDefault="00FA3ADE" w:rsidP="00FA3AD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Stanimir R. Arsenijević. </w:t>
      </w:r>
      <w:r w:rsidRPr="00FA3ADE">
        <w:rPr>
          <w:rFonts w:asciiTheme="minorHAnsi" w:hAnsiTheme="minorHAnsi"/>
          <w:i/>
        </w:rPr>
        <w:t>Hemija opšta i neorganska</w:t>
      </w:r>
      <w:r>
        <w:rPr>
          <w:rFonts w:asciiTheme="minorHAnsi" w:hAnsiTheme="minorHAnsi"/>
        </w:rPr>
        <w:t>. Šesnaesto dopunjeno izdanje. Beograd;2001</w:t>
      </w:r>
    </w:p>
    <w:p w14:paraId="4339A518" w14:textId="77777777" w:rsidR="007B3300" w:rsidRDefault="007B3300" w:rsidP="00FA3ADE">
      <w:pPr>
        <w:rPr>
          <w:rFonts w:asciiTheme="minorHAnsi" w:hAnsiTheme="minorHAnsi"/>
        </w:rPr>
      </w:pPr>
      <w:r w:rsidRPr="007B3300">
        <w:rPr>
          <w:rFonts w:asciiTheme="minorHAnsi" w:hAnsiTheme="minorHAnsi"/>
        </w:rPr>
        <w:t xml:space="preserve">Predrag Đurđević, Miloš Đuran, Mirjana Obradović. </w:t>
      </w:r>
      <w:r w:rsidRPr="007B3300">
        <w:rPr>
          <w:rFonts w:asciiTheme="minorHAnsi" w:hAnsiTheme="minorHAnsi"/>
          <w:i/>
        </w:rPr>
        <w:t>Opšta i neorganska hemija sa primjenama u biologiji i medicini</w:t>
      </w:r>
      <w:r w:rsidRPr="007B3300">
        <w:rPr>
          <w:rFonts w:asciiTheme="minorHAnsi" w:hAnsiTheme="minorHAnsi"/>
        </w:rPr>
        <w:t>. Kragujevac;1997</w:t>
      </w:r>
    </w:p>
    <w:p w14:paraId="157F65F5" w14:textId="77777777" w:rsidR="00804AF8" w:rsidRDefault="00804AF8" w:rsidP="00FA3ADE">
      <w:pPr>
        <w:rPr>
          <w:rFonts w:asciiTheme="minorHAnsi" w:hAnsiTheme="minorHAnsi"/>
        </w:rPr>
      </w:pPr>
      <w:r w:rsidRPr="00804AF8">
        <w:rPr>
          <w:rFonts w:asciiTheme="minorHAnsi" w:hAnsiTheme="minorHAnsi"/>
        </w:rPr>
        <w:t xml:space="preserve">  Autorizovana skripta za studente I godine. </w:t>
      </w:r>
      <w:r w:rsidRPr="00804AF8">
        <w:rPr>
          <w:rFonts w:asciiTheme="minorHAnsi" w:hAnsiTheme="minorHAnsi"/>
          <w:i/>
        </w:rPr>
        <w:t>Humana genetika</w:t>
      </w:r>
      <w:r w:rsidRPr="00804AF8">
        <w:rPr>
          <w:rFonts w:asciiTheme="minorHAnsi" w:hAnsiTheme="minorHAnsi"/>
        </w:rPr>
        <w:t>. Beograd;2007</w:t>
      </w:r>
    </w:p>
    <w:p w14:paraId="5377327B" w14:textId="77777777" w:rsidR="00804AF8" w:rsidRPr="00804AF8" w:rsidRDefault="00804AF8" w:rsidP="00FA3ADE">
      <w:pPr>
        <w:rPr>
          <w:rFonts w:asciiTheme="minorHAnsi" w:hAnsiTheme="minorHAnsi"/>
        </w:rPr>
      </w:pPr>
      <w:r w:rsidRPr="00804AF8">
        <w:rPr>
          <w:rFonts w:asciiTheme="minorHAnsi" w:hAnsiTheme="minorHAnsi"/>
        </w:rPr>
        <w:t xml:space="preserve">Dr. Svetislav Kostić. </w:t>
      </w:r>
      <w:r w:rsidRPr="00804AF8">
        <w:rPr>
          <w:rFonts w:asciiTheme="minorHAnsi" w:hAnsiTheme="minorHAnsi"/>
          <w:i/>
        </w:rPr>
        <w:t>Pedijatrija sa negom za 4 razred medicinske škole za obrazovni profil medicinska sestra tehničar i ginekološko akušerska sestra.</w:t>
      </w:r>
      <w:r>
        <w:rPr>
          <w:rFonts w:asciiTheme="minorHAnsi" w:hAnsiTheme="minorHAnsi"/>
        </w:rPr>
        <w:t xml:space="preserve"> Beograd;2007</w:t>
      </w:r>
    </w:p>
    <w:sectPr w:rsidR="00804AF8" w:rsidRPr="00804AF8" w:rsidSect="00E92DC4">
      <w:pgSz w:w="12240" w:h="15840"/>
      <w:pgMar w:top="630" w:right="720" w:bottom="288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7428" w14:textId="77777777" w:rsidR="00277C64" w:rsidRDefault="00277C64" w:rsidP="00CB55CB">
      <w:pPr>
        <w:spacing w:line="240" w:lineRule="auto"/>
      </w:pPr>
      <w:r>
        <w:separator/>
      </w:r>
    </w:p>
  </w:endnote>
  <w:endnote w:type="continuationSeparator" w:id="0">
    <w:p w14:paraId="4A96D94B" w14:textId="77777777" w:rsidR="00277C64" w:rsidRDefault="00277C64" w:rsidP="00CB5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B9D8" w14:textId="77777777" w:rsidR="00277C64" w:rsidRDefault="00277C64" w:rsidP="00CB55CB">
      <w:pPr>
        <w:spacing w:line="240" w:lineRule="auto"/>
      </w:pPr>
      <w:r>
        <w:separator/>
      </w:r>
    </w:p>
  </w:footnote>
  <w:footnote w:type="continuationSeparator" w:id="0">
    <w:p w14:paraId="46A6AE3B" w14:textId="77777777" w:rsidR="00277C64" w:rsidRDefault="00277C64" w:rsidP="00CB55CB">
      <w:pPr>
        <w:spacing w:line="240" w:lineRule="auto"/>
      </w:pPr>
      <w:r>
        <w:continuationSeparator/>
      </w:r>
    </w:p>
  </w:footnote>
  <w:footnote w:id="1">
    <w:p w14:paraId="7F47BA54" w14:textId="77777777" w:rsidR="007B3300" w:rsidRPr="007B3300" w:rsidRDefault="007B33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Predrag </w:t>
      </w:r>
      <w:r>
        <w:t>Đurđević, Miloš Đuran, Mirjana Obradović. Opšta i neorganska hemija sa primjenama u biologiji i medicini. Kragujevac;1997</w:t>
      </w:r>
    </w:p>
  </w:footnote>
  <w:footnote w:id="2">
    <w:p w14:paraId="7DC4354D" w14:textId="77777777" w:rsidR="00FE312A" w:rsidRDefault="00FE31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312A">
        <w:t>https://gimsurvivor.wordpress.com/wp-content/uploads/2018/10/voltin-niz.pdf</w:t>
      </w:r>
    </w:p>
  </w:footnote>
  <w:footnote w:id="3">
    <w:p w14:paraId="6B3DD6DD" w14:textId="77777777" w:rsidR="00CB55CB" w:rsidRDefault="00CB55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A3ADE" w:rsidRPr="00FA3ADE">
        <w:t xml:space="preserve">Stanimir </w:t>
      </w:r>
      <w:r w:rsidR="00FA3ADE">
        <w:t xml:space="preserve">R. </w:t>
      </w:r>
      <w:r w:rsidR="00FA3ADE" w:rsidRPr="00FA3ADE">
        <w:t>Arsenijević. Hemija opšta i neorganska. Šesnaest</w:t>
      </w:r>
      <w:r w:rsidR="00FA3ADE">
        <w:t>o dopunjeno izdanje. Beograd;200</w:t>
      </w:r>
      <w:r w:rsidR="00FA3ADE" w:rsidRPr="00FA3ADE">
        <w:t>1</w:t>
      </w:r>
    </w:p>
  </w:footnote>
  <w:footnote w:id="4">
    <w:p w14:paraId="3E68BAEC" w14:textId="77777777" w:rsidR="00FA3ADE" w:rsidRDefault="00FA3A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6126" w:rsidRPr="00B96126">
        <w:t>https://cdn.hswstatic.com/gif/Alkali-Metals-1.jpg</w:t>
      </w:r>
    </w:p>
  </w:footnote>
  <w:footnote w:id="5">
    <w:p w14:paraId="52D7B318" w14:textId="77777777" w:rsidR="00B96126" w:rsidRPr="00B96126" w:rsidRDefault="00B96126" w:rsidP="00B961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96126">
          <w:rPr>
            <w:rStyle w:val="Hyperlink"/>
          </w:rPr>
          <w:t>https://onlinehemija.wordpress.com/2019/02/23/elementi-ia-1-grupe-pse/</w:t>
        </w:r>
      </w:hyperlink>
    </w:p>
    <w:p w14:paraId="37FE84DF" w14:textId="77777777" w:rsidR="00B96126" w:rsidRDefault="00B96126">
      <w:pPr>
        <w:pStyle w:val="FootnoteText"/>
      </w:pPr>
    </w:p>
  </w:footnote>
  <w:footnote w:id="6">
    <w:p w14:paraId="3A3C4118" w14:textId="77777777" w:rsidR="00B96126" w:rsidRPr="00B96126" w:rsidRDefault="00B96126" w:rsidP="00B961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96126">
          <w:rPr>
            <w:rStyle w:val="Hyperlink"/>
          </w:rPr>
          <w:t>https://www.scribd.com/document/504338912/1-GRUPE-PSE-lekcije-novi-program</w:t>
        </w:r>
      </w:hyperlink>
    </w:p>
    <w:p w14:paraId="349A06A4" w14:textId="77777777" w:rsidR="00B96126" w:rsidRDefault="00B96126">
      <w:pPr>
        <w:pStyle w:val="FootnoteText"/>
      </w:pPr>
    </w:p>
  </w:footnote>
  <w:footnote w:id="7">
    <w:p w14:paraId="13FDA204" w14:textId="77777777" w:rsidR="00B96126" w:rsidRDefault="00B961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6126">
        <w:t>https://encrypted-tbn0.gstatic.com/images?q=tbn:ANd9GcSuxFDYTXsgi76LXPrT9vE3Ba06bSckeABquw&amp;s</w:t>
      </w:r>
    </w:p>
  </w:footnote>
  <w:footnote w:id="8">
    <w:p w14:paraId="043D1E2B" w14:textId="77777777" w:rsidR="00B96126" w:rsidRDefault="00B961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6126">
        <w:t>https://lh4.googleusercontent.com/proxy/o35DWfDyWPnCEV0DwZQc8dm1RSkMctyryfKp_a74O_dE1gbCU-IG1OGjx1G9SqlQtTozUArPsfrFLcX0qw</w:t>
      </w:r>
    </w:p>
  </w:footnote>
  <w:footnote w:id="9">
    <w:p w14:paraId="37BAF944" w14:textId="77777777" w:rsidR="006B36DB" w:rsidRPr="006B36DB" w:rsidRDefault="006B36DB" w:rsidP="006B36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B36DB">
          <w:rPr>
            <w:rStyle w:val="Hyperlink"/>
          </w:rPr>
          <w:t>https://srednjastrucna-bar.me/wp-content/uploads/2020/04/Elementi-1-grupe.pdf</w:t>
        </w:r>
      </w:hyperlink>
    </w:p>
    <w:p w14:paraId="1AF96E89" w14:textId="77777777" w:rsidR="006B36DB" w:rsidRDefault="006B36DB">
      <w:pPr>
        <w:pStyle w:val="FootnoteText"/>
      </w:pPr>
    </w:p>
  </w:footnote>
  <w:footnote w:id="10">
    <w:p w14:paraId="6E124686" w14:textId="77777777" w:rsidR="00F548D5" w:rsidRDefault="00F548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548D5">
        <w:t>https://periodictableguide.com/why-are-alkali-metals-so-reactive/</w:t>
      </w:r>
    </w:p>
  </w:footnote>
  <w:footnote w:id="11">
    <w:p w14:paraId="4E286AD4" w14:textId="77777777" w:rsidR="00F548D5" w:rsidRDefault="00F548D5">
      <w:pPr>
        <w:pStyle w:val="FootnoteText"/>
      </w:pPr>
      <w:r>
        <w:rPr>
          <w:rStyle w:val="FootnoteReference"/>
        </w:rPr>
        <w:footnoteRef/>
      </w:r>
      <w:r>
        <w:t xml:space="preserve"> Dr. Svetislav Kostić. </w:t>
      </w:r>
      <w:r w:rsidRPr="00F548D5">
        <w:t>Pedijatrija sa negom za 4 razred medicinske škole za obrazovni profil medicinska sestra tehničar i ginekološko akušerska sestra</w:t>
      </w:r>
      <w:r>
        <w:t>.</w:t>
      </w:r>
    </w:p>
  </w:footnote>
  <w:footnote w:id="12">
    <w:p w14:paraId="7F97336F" w14:textId="77777777" w:rsidR="00962976" w:rsidRDefault="00962976">
      <w:pPr>
        <w:pStyle w:val="FootnoteText"/>
      </w:pPr>
      <w:r>
        <w:rPr>
          <w:rStyle w:val="FootnoteReference"/>
        </w:rPr>
        <w:footnoteRef/>
      </w:r>
      <w:r>
        <w:t xml:space="preserve"> Autorizovana skripta za studente I godine. Humana genetika. Beograd;2007</w:t>
      </w:r>
    </w:p>
  </w:footnote>
  <w:footnote w:id="13">
    <w:p w14:paraId="669D2328" w14:textId="77777777" w:rsidR="006B36DB" w:rsidRPr="006B36DB" w:rsidRDefault="006B36DB" w:rsidP="006B36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6B36DB">
          <w:rPr>
            <w:rStyle w:val="Hyperlink"/>
          </w:rPr>
          <w:t>https://srednjastrucna-bar.me/wp-content/uploads/2020/03/Elementi-2-grupe.pdf</w:t>
        </w:r>
      </w:hyperlink>
    </w:p>
    <w:p w14:paraId="355A9CDC" w14:textId="77777777" w:rsidR="006B36DB" w:rsidRDefault="006B36DB">
      <w:pPr>
        <w:pStyle w:val="FootnoteText"/>
      </w:pPr>
    </w:p>
  </w:footnote>
  <w:footnote w:id="14">
    <w:p w14:paraId="704069E7" w14:textId="77777777" w:rsidR="006B36DB" w:rsidRDefault="006B36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36DB">
        <w:t>https://www.chemistrylearner.com/wp-content/uploads/2018/10/Examples-of-Alkaline-Earth-Metals.jpg</w:t>
      </w:r>
    </w:p>
  </w:footnote>
  <w:footnote w:id="15">
    <w:p w14:paraId="722BB5C8" w14:textId="77777777" w:rsidR="00962976" w:rsidRDefault="009629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04AF8" w:rsidRPr="00804AF8">
        <w:t>Predrag Đurđević, Miloš Đuran, Mirjana Obradović. Opšta i neorganska hemija sa primjenama u biologiji i medicini. Kragujevac;1997</w:t>
      </w:r>
    </w:p>
  </w:footnote>
  <w:footnote w:id="16">
    <w:p w14:paraId="11E9A508" w14:textId="77777777" w:rsidR="006B36DB" w:rsidRDefault="006B36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36DB">
        <w:t>https://media.sciencephoto.com/c0/26/78/80/c0267880-400px-wm.jpg</w:t>
      </w:r>
    </w:p>
  </w:footnote>
  <w:footnote w:id="17">
    <w:p w14:paraId="4B6CE29F" w14:textId="77777777" w:rsidR="006B36DB" w:rsidRPr="006B36DB" w:rsidRDefault="006B36DB" w:rsidP="006B36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6B36DB">
          <w:rPr>
            <w:rStyle w:val="Hyperlink"/>
          </w:rPr>
          <w:t>https://srednjastrucna-bar.me/wp-content/uploads/2020/03/Elementi-2-grupe.pdf</w:t>
        </w:r>
      </w:hyperlink>
    </w:p>
    <w:p w14:paraId="2B3EC8E0" w14:textId="77777777" w:rsidR="006B36DB" w:rsidRDefault="006B36D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468"/>
    <w:multiLevelType w:val="hybridMultilevel"/>
    <w:tmpl w:val="15B64C7C"/>
    <w:lvl w:ilvl="0" w:tplc="10EEDB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D6D"/>
    <w:multiLevelType w:val="hybridMultilevel"/>
    <w:tmpl w:val="C41864D6"/>
    <w:lvl w:ilvl="0" w:tplc="B1441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2ED"/>
    <w:multiLevelType w:val="hybridMultilevel"/>
    <w:tmpl w:val="98683B20"/>
    <w:lvl w:ilvl="0" w:tplc="10EEDB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D1687"/>
    <w:multiLevelType w:val="hybridMultilevel"/>
    <w:tmpl w:val="C3CC21DC"/>
    <w:lvl w:ilvl="0" w:tplc="10EEDB7A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3B579C"/>
    <w:multiLevelType w:val="hybridMultilevel"/>
    <w:tmpl w:val="78FE0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45B9D"/>
    <w:multiLevelType w:val="hybridMultilevel"/>
    <w:tmpl w:val="BD8C1E7E"/>
    <w:lvl w:ilvl="0" w:tplc="10EEDB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3217"/>
    <w:multiLevelType w:val="hybridMultilevel"/>
    <w:tmpl w:val="ED2E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1562C"/>
    <w:multiLevelType w:val="hybridMultilevel"/>
    <w:tmpl w:val="8B6074E8"/>
    <w:lvl w:ilvl="0" w:tplc="10EEDB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55726">
    <w:abstractNumId w:val="6"/>
  </w:num>
  <w:num w:numId="2" w16cid:durableId="914970629">
    <w:abstractNumId w:val="5"/>
  </w:num>
  <w:num w:numId="3" w16cid:durableId="553198282">
    <w:abstractNumId w:val="2"/>
  </w:num>
  <w:num w:numId="4" w16cid:durableId="1156722435">
    <w:abstractNumId w:val="4"/>
  </w:num>
  <w:num w:numId="5" w16cid:durableId="1712727407">
    <w:abstractNumId w:val="7"/>
  </w:num>
  <w:num w:numId="6" w16cid:durableId="367798814">
    <w:abstractNumId w:val="1"/>
  </w:num>
  <w:num w:numId="7" w16cid:durableId="1145780761">
    <w:abstractNumId w:val="3"/>
  </w:num>
  <w:num w:numId="8" w16cid:durableId="11453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2AA"/>
    <w:rsid w:val="00014163"/>
    <w:rsid w:val="000163C7"/>
    <w:rsid w:val="00045DD0"/>
    <w:rsid w:val="000A6184"/>
    <w:rsid w:val="000E1EE5"/>
    <w:rsid w:val="000E5D4A"/>
    <w:rsid w:val="000F202C"/>
    <w:rsid w:val="00140AD4"/>
    <w:rsid w:val="001464C3"/>
    <w:rsid w:val="00171B04"/>
    <w:rsid w:val="00187727"/>
    <w:rsid w:val="001B3573"/>
    <w:rsid w:val="0020022B"/>
    <w:rsid w:val="002244C7"/>
    <w:rsid w:val="002676CA"/>
    <w:rsid w:val="00277C64"/>
    <w:rsid w:val="00283C81"/>
    <w:rsid w:val="002877DD"/>
    <w:rsid w:val="00330357"/>
    <w:rsid w:val="00350F5A"/>
    <w:rsid w:val="004F5759"/>
    <w:rsid w:val="00512E2F"/>
    <w:rsid w:val="005304CC"/>
    <w:rsid w:val="00530CF6"/>
    <w:rsid w:val="00537A11"/>
    <w:rsid w:val="005749CB"/>
    <w:rsid w:val="005A07EE"/>
    <w:rsid w:val="005A30CF"/>
    <w:rsid w:val="005C3963"/>
    <w:rsid w:val="005E7E91"/>
    <w:rsid w:val="006A2A42"/>
    <w:rsid w:val="006B36DB"/>
    <w:rsid w:val="006C3AA7"/>
    <w:rsid w:val="007124D0"/>
    <w:rsid w:val="007A7BDA"/>
    <w:rsid w:val="007B3300"/>
    <w:rsid w:val="00804AF8"/>
    <w:rsid w:val="00815982"/>
    <w:rsid w:val="00844A74"/>
    <w:rsid w:val="00845736"/>
    <w:rsid w:val="00850C7A"/>
    <w:rsid w:val="00864B2E"/>
    <w:rsid w:val="00921225"/>
    <w:rsid w:val="00940C3F"/>
    <w:rsid w:val="00951C3A"/>
    <w:rsid w:val="00955EA9"/>
    <w:rsid w:val="00962976"/>
    <w:rsid w:val="009D1057"/>
    <w:rsid w:val="009F5FC9"/>
    <w:rsid w:val="00A31EBF"/>
    <w:rsid w:val="00A43CC5"/>
    <w:rsid w:val="00A52D75"/>
    <w:rsid w:val="00B146B1"/>
    <w:rsid w:val="00B3160B"/>
    <w:rsid w:val="00B54293"/>
    <w:rsid w:val="00B71B45"/>
    <w:rsid w:val="00B71BED"/>
    <w:rsid w:val="00B94EF9"/>
    <w:rsid w:val="00B96126"/>
    <w:rsid w:val="00BA14D2"/>
    <w:rsid w:val="00BA7090"/>
    <w:rsid w:val="00BC1A5D"/>
    <w:rsid w:val="00C271DB"/>
    <w:rsid w:val="00C7300B"/>
    <w:rsid w:val="00C812AA"/>
    <w:rsid w:val="00C819DA"/>
    <w:rsid w:val="00CB55CB"/>
    <w:rsid w:val="00CC1603"/>
    <w:rsid w:val="00CF4BAD"/>
    <w:rsid w:val="00D246AD"/>
    <w:rsid w:val="00D60000"/>
    <w:rsid w:val="00DA2A7C"/>
    <w:rsid w:val="00DA47CA"/>
    <w:rsid w:val="00DA7B24"/>
    <w:rsid w:val="00DD582A"/>
    <w:rsid w:val="00E92DC4"/>
    <w:rsid w:val="00EC7A8B"/>
    <w:rsid w:val="00F20149"/>
    <w:rsid w:val="00F548D5"/>
    <w:rsid w:val="00FA396D"/>
    <w:rsid w:val="00FA3ADE"/>
    <w:rsid w:val="00FD2715"/>
    <w:rsid w:val="00FD47D5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C50E"/>
  <w15:docId w15:val="{6784F26E-6F37-46BA-B346-2230634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CC"/>
    <w:rPr>
      <w:rFonts w:ascii="Tahoma" w:hAnsi="Tahoma" w:cs="Tahoma"/>
      <w:sz w:val="16"/>
      <w:szCs w:val="16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9D1057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sr-Latn-ME"/>
    </w:rPr>
  </w:style>
  <w:style w:type="paragraph" w:styleId="TOCHeading">
    <w:name w:val="TOC Heading"/>
    <w:basedOn w:val="Heading1"/>
    <w:next w:val="Normal"/>
    <w:uiPriority w:val="39"/>
    <w:unhideWhenUsed/>
    <w:qFormat/>
    <w:rsid w:val="009D1057"/>
    <w:pPr>
      <w:outlineLvl w:val="9"/>
    </w:pPr>
    <w:rPr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D1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1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Latn-M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1057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9D105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2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DC4"/>
    <w:rPr>
      <w:rFonts w:asciiTheme="majorHAnsi" w:eastAsiaTheme="majorEastAsia" w:hAnsiTheme="majorHAnsi" w:cstheme="majorBidi"/>
      <w:b/>
      <w:bCs/>
      <w:color w:val="4F81BD" w:themeColor="accent1"/>
      <w:lang w:val="sr-Latn-M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E92DC4"/>
    <w:pPr>
      <w:spacing w:after="100"/>
    </w:pPr>
    <w:rPr>
      <w:rFonts w:asciiTheme="minorHAnsi" w:eastAsiaTheme="minorEastAsia" w:hAnsiTheme="minorHAnsi" w:cstheme="minorBidi"/>
      <w:sz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92DC4"/>
    <w:pPr>
      <w:spacing w:after="100"/>
      <w:ind w:left="440"/>
    </w:pPr>
    <w:rPr>
      <w:rFonts w:asciiTheme="minorHAnsi" w:eastAsiaTheme="minorEastAsia" w:hAnsiTheme="minorHAnsi" w:cstheme="minorBidi"/>
      <w:sz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5749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55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5CB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B55C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940C3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44C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4C7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2244C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00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yperlink" Target="https://onlinehemija.wordpress.com/2019/02/23/elementi-ia-1-grupe-ps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s://srednjastrucna-bar.me/wp-content/uploads/2020/03/Elementi-2-grupe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yperlink" Target="https://srednjastrucna-bar.me/wp-content/uploads/2020/04/Elementi-1-grup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hyperlink" Target="https://www.scribd.com/document/504338912/1-GRUPE-PSE-lekcije-novi-progr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rednjastrucna-bar.me/wp-content/uploads/2020/04/Elementi-1-grupe.pdf" TargetMode="External"/><Relationship Id="rId2" Type="http://schemas.openxmlformats.org/officeDocument/2006/relationships/hyperlink" Target="https://www.scribd.com/document/504338912/1-GRUPE-PSE-lekcije-novi-program" TargetMode="External"/><Relationship Id="rId1" Type="http://schemas.openxmlformats.org/officeDocument/2006/relationships/hyperlink" Target="https://onlinehemija.wordpress.com/2019/02/23/elementi-ia-1-grupe-pse/" TargetMode="External"/><Relationship Id="rId5" Type="http://schemas.openxmlformats.org/officeDocument/2006/relationships/hyperlink" Target="https://srednjastrucna-bar.me/wp-content/uploads/2020/03/Elementi-2-grupe.pdf" TargetMode="External"/><Relationship Id="rId4" Type="http://schemas.openxmlformats.org/officeDocument/2006/relationships/hyperlink" Target="https://srednjastrucna-bar.me/wp-content/uploads/2020/03/Elementi-2-grup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{F8EBA6E3-BE93-44D3-8A94-2215AAE92D54}</b:Guid>
    <b:RefOrder>1</b:RefOrder>
  </b:Source>
</b:Sources>
</file>

<file path=customXml/itemProps1.xml><?xml version="1.0" encoding="utf-8"?>
<ds:datastoreItem xmlns:ds="http://schemas.openxmlformats.org/officeDocument/2006/customXml" ds:itemID="{6769080A-D176-419A-BB9F-5ACCC4EE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3626</TotalTime>
  <Pages>11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Milica</cp:lastModifiedBy>
  <cp:revision>13</cp:revision>
  <dcterms:created xsi:type="dcterms:W3CDTF">2025-11-07T14:08:00Z</dcterms:created>
  <dcterms:modified xsi:type="dcterms:W3CDTF">2025-11-19T16:28:00Z</dcterms:modified>
</cp:coreProperties>
</file>